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D98" w14:textId="190BA295" w:rsidR="00CC07BB" w:rsidRPr="00D34D76" w:rsidRDefault="00CC07BB" w:rsidP="00CC07BB">
      <w:pPr>
        <w:pStyle w:val="Prrafodelista"/>
        <w:ind w:left="1140"/>
        <w:jc w:val="both"/>
        <w:rPr>
          <w:b/>
          <w:color w:val="000000" w:themeColor="text1"/>
          <w:sz w:val="28"/>
          <w:szCs w:val="28"/>
        </w:rPr>
      </w:pPr>
    </w:p>
    <w:p w14:paraId="2D866F05" w14:textId="77777777" w:rsidR="00724F29" w:rsidRDefault="003165FC" w:rsidP="007B2881">
      <w:pPr>
        <w:jc w:val="center"/>
        <w:rPr>
          <w:b/>
          <w:color w:val="000000" w:themeColor="text1"/>
          <w:sz w:val="28"/>
          <w:szCs w:val="28"/>
        </w:rPr>
      </w:pPr>
      <w:r w:rsidRPr="00D34D76">
        <w:rPr>
          <w:b/>
          <w:color w:val="000000" w:themeColor="text1"/>
          <w:sz w:val="28"/>
          <w:szCs w:val="28"/>
        </w:rPr>
        <w:t xml:space="preserve">TÉRMINOS DE REFERENCIA PARA CONCURSO DE </w:t>
      </w:r>
      <w:r w:rsidR="007B2881" w:rsidRPr="00D34D76">
        <w:rPr>
          <w:b/>
          <w:color w:val="000000" w:themeColor="text1"/>
          <w:sz w:val="28"/>
          <w:szCs w:val="28"/>
        </w:rPr>
        <w:t>ESTADIAS POSTDOCTORALES</w:t>
      </w:r>
      <w:r w:rsidR="005D7654" w:rsidRPr="00D34D76">
        <w:rPr>
          <w:b/>
          <w:color w:val="000000" w:themeColor="text1"/>
          <w:sz w:val="28"/>
          <w:szCs w:val="28"/>
        </w:rPr>
        <w:t xml:space="preserve">. </w:t>
      </w:r>
      <w:r w:rsidR="007B2881" w:rsidRPr="00D34D76">
        <w:rPr>
          <w:b/>
          <w:color w:val="000000" w:themeColor="text1"/>
          <w:sz w:val="28"/>
          <w:szCs w:val="28"/>
        </w:rPr>
        <w:t xml:space="preserve"> </w:t>
      </w:r>
    </w:p>
    <w:p w14:paraId="5E6F4C7C" w14:textId="25F0C9B4" w:rsidR="00054E6F" w:rsidRPr="00CA7FA2" w:rsidRDefault="004D01E9" w:rsidP="00054E6F">
      <w:pPr>
        <w:jc w:val="both"/>
        <w:rPr>
          <w:b/>
          <w:color w:val="000000" w:themeColor="text1"/>
          <w:sz w:val="26"/>
          <w:szCs w:val="26"/>
        </w:rPr>
      </w:pPr>
      <w:r w:rsidRPr="00CA7FA2">
        <w:rPr>
          <w:b/>
          <w:color w:val="000000" w:themeColor="text1"/>
          <w:sz w:val="26"/>
          <w:szCs w:val="26"/>
        </w:rPr>
        <w:t>PROYECTO TEMATICO</w:t>
      </w:r>
      <w:r w:rsidR="00510CD5" w:rsidRPr="00CA7FA2">
        <w:rPr>
          <w:b/>
          <w:color w:val="000000" w:themeColor="text1"/>
          <w:sz w:val="26"/>
          <w:szCs w:val="26"/>
        </w:rPr>
        <w:t xml:space="preserve"> </w:t>
      </w:r>
      <w:r w:rsidR="00054E6F" w:rsidRPr="00CA7FA2">
        <w:rPr>
          <w:color w:val="000000" w:themeColor="text1"/>
          <w:sz w:val="26"/>
          <w:szCs w:val="26"/>
        </w:rPr>
        <w:t>"</w:t>
      </w:r>
      <w:r w:rsidR="00054E6F" w:rsidRPr="00CA7FA2">
        <w:rPr>
          <w:b/>
          <w:color w:val="000000" w:themeColor="text1"/>
          <w:sz w:val="26"/>
          <w:szCs w:val="26"/>
        </w:rPr>
        <w:t>Fortalecimiento de la investigación y la formación avanzada en educación en el sistema de universidades estatales", RED  21995.</w:t>
      </w:r>
    </w:p>
    <w:p w14:paraId="7E2F6FCF" w14:textId="4FA9DECD" w:rsidR="00510CD5" w:rsidRPr="00CA7FA2" w:rsidRDefault="006F21F6" w:rsidP="00CA7FA2">
      <w:pPr>
        <w:pStyle w:val="Default"/>
        <w:jc w:val="center"/>
        <w:rPr>
          <w:rFonts w:asciiTheme="minorHAnsi" w:hAnsiTheme="minorHAnsi" w:cstheme="minorBidi"/>
          <w:b/>
          <w:color w:val="000000" w:themeColor="text1"/>
          <w:sz w:val="28"/>
          <w:szCs w:val="28"/>
        </w:rPr>
      </w:pPr>
      <w:r w:rsidRPr="00CA7FA2">
        <w:rPr>
          <w:rFonts w:asciiTheme="minorHAnsi" w:hAnsiTheme="minorHAnsi" w:cstheme="minorBidi"/>
          <w:b/>
          <w:color w:val="000000" w:themeColor="text1"/>
          <w:sz w:val="28"/>
          <w:szCs w:val="28"/>
        </w:rPr>
        <w:t>Plan de Fortalecimiento Universidades Estatales 2021, Min</w:t>
      </w:r>
      <w:r w:rsidR="00CA7FA2" w:rsidRPr="00CA7FA2">
        <w:rPr>
          <w:rFonts w:asciiTheme="minorHAnsi" w:hAnsiTheme="minorHAnsi" w:cstheme="minorBidi"/>
          <w:b/>
          <w:color w:val="000000" w:themeColor="text1"/>
          <w:sz w:val="28"/>
          <w:szCs w:val="28"/>
        </w:rPr>
        <w:t>isterio de Educación.</w:t>
      </w:r>
    </w:p>
    <w:p w14:paraId="047FE82A" w14:textId="77777777" w:rsidR="006F21F6" w:rsidRPr="00CA7FA2" w:rsidRDefault="006F21F6" w:rsidP="00510CD5">
      <w:pPr>
        <w:pStyle w:val="Default"/>
        <w:rPr>
          <w:rFonts w:asciiTheme="minorHAnsi" w:hAnsiTheme="minorHAnsi" w:cstheme="minorBidi"/>
          <w:color w:val="000000" w:themeColor="text1"/>
        </w:rPr>
      </w:pPr>
    </w:p>
    <w:p w14:paraId="7CE14C7C" w14:textId="79AE3FE1" w:rsidR="006C5999" w:rsidRDefault="006A5976" w:rsidP="00724F29">
      <w:pPr>
        <w:pStyle w:val="Prrafodelista"/>
        <w:numPr>
          <w:ilvl w:val="0"/>
          <w:numId w:val="7"/>
        </w:numPr>
        <w:rPr>
          <w:b/>
          <w:color w:val="000000" w:themeColor="text1"/>
          <w:sz w:val="24"/>
          <w:szCs w:val="24"/>
        </w:rPr>
      </w:pPr>
      <w:r w:rsidRPr="00724F29">
        <w:rPr>
          <w:b/>
          <w:color w:val="000000" w:themeColor="text1"/>
          <w:sz w:val="24"/>
          <w:szCs w:val="24"/>
        </w:rPr>
        <w:t>ANTECEDENTES</w:t>
      </w:r>
    </w:p>
    <w:p w14:paraId="6A402DA6" w14:textId="610794C3" w:rsidR="00993C29" w:rsidRPr="00D34D76" w:rsidRDefault="00C851B8" w:rsidP="00D21D8D">
      <w:pPr>
        <w:jc w:val="both"/>
        <w:rPr>
          <w:color w:val="000000" w:themeColor="text1"/>
          <w:sz w:val="24"/>
          <w:szCs w:val="24"/>
        </w:rPr>
      </w:pPr>
      <w:r w:rsidRPr="00D34D76">
        <w:rPr>
          <w:color w:val="000000" w:themeColor="text1"/>
          <w:sz w:val="24"/>
          <w:szCs w:val="24"/>
        </w:rPr>
        <w:t>En el contexto de las</w:t>
      </w:r>
      <w:r w:rsidR="00256176" w:rsidRPr="00D34D76">
        <w:rPr>
          <w:color w:val="000000" w:themeColor="text1"/>
          <w:sz w:val="24"/>
          <w:szCs w:val="24"/>
        </w:rPr>
        <w:t xml:space="preserve"> actual</w:t>
      </w:r>
      <w:r w:rsidRPr="00D34D76">
        <w:rPr>
          <w:color w:val="000000" w:themeColor="text1"/>
          <w:sz w:val="24"/>
          <w:szCs w:val="24"/>
        </w:rPr>
        <w:t>es</w:t>
      </w:r>
      <w:r w:rsidR="00256176" w:rsidRPr="00D34D76">
        <w:rPr>
          <w:color w:val="000000" w:themeColor="text1"/>
          <w:sz w:val="24"/>
          <w:szCs w:val="24"/>
        </w:rPr>
        <w:t xml:space="preserve"> tendencia</w:t>
      </w:r>
      <w:r w:rsidRPr="00D34D76">
        <w:rPr>
          <w:color w:val="000000" w:themeColor="text1"/>
          <w:sz w:val="24"/>
          <w:szCs w:val="24"/>
        </w:rPr>
        <w:t>s políticas, sociales y económicas a nivel mundial los desarrollos nacionales</w:t>
      </w:r>
      <w:r w:rsidR="00256176" w:rsidRPr="00D34D76">
        <w:rPr>
          <w:color w:val="000000" w:themeColor="text1"/>
          <w:sz w:val="24"/>
          <w:szCs w:val="24"/>
        </w:rPr>
        <w:t xml:space="preserve"> depende</w:t>
      </w:r>
      <w:r w:rsidRPr="00D34D76">
        <w:rPr>
          <w:color w:val="000000" w:themeColor="text1"/>
          <w:sz w:val="24"/>
          <w:szCs w:val="24"/>
        </w:rPr>
        <w:t>n,</w:t>
      </w:r>
      <w:r w:rsidR="00256176" w:rsidRPr="00D34D76">
        <w:rPr>
          <w:color w:val="000000" w:themeColor="text1"/>
          <w:sz w:val="24"/>
          <w:szCs w:val="24"/>
        </w:rPr>
        <w:t xml:space="preserve"> en gran medida</w:t>
      </w:r>
      <w:r w:rsidRPr="00D34D76">
        <w:rPr>
          <w:color w:val="000000" w:themeColor="text1"/>
          <w:sz w:val="24"/>
          <w:szCs w:val="24"/>
        </w:rPr>
        <w:t>,</w:t>
      </w:r>
      <w:r w:rsidR="00256176" w:rsidRPr="00D34D76">
        <w:rPr>
          <w:color w:val="000000" w:themeColor="text1"/>
          <w:sz w:val="24"/>
          <w:szCs w:val="24"/>
        </w:rPr>
        <w:t xml:space="preserve"> de la investigación y el desarrollo (I+D) y la innovación. Dado que el número</w:t>
      </w:r>
      <w:r w:rsidRPr="00D34D76">
        <w:rPr>
          <w:color w:val="000000" w:themeColor="text1"/>
          <w:sz w:val="24"/>
          <w:szCs w:val="24"/>
        </w:rPr>
        <w:t xml:space="preserve"> y calidad</w:t>
      </w:r>
      <w:r w:rsidR="00256176" w:rsidRPr="00D34D76">
        <w:rPr>
          <w:color w:val="000000" w:themeColor="text1"/>
          <w:sz w:val="24"/>
          <w:szCs w:val="24"/>
        </w:rPr>
        <w:t xml:space="preserve"> de graduados de </w:t>
      </w:r>
      <w:r w:rsidR="006854A7" w:rsidRPr="00D34D76">
        <w:rPr>
          <w:color w:val="000000" w:themeColor="text1"/>
          <w:sz w:val="24"/>
          <w:szCs w:val="24"/>
        </w:rPr>
        <w:t xml:space="preserve">programas </w:t>
      </w:r>
      <w:r w:rsidR="00256176" w:rsidRPr="00D34D76">
        <w:rPr>
          <w:color w:val="000000" w:themeColor="text1"/>
          <w:sz w:val="24"/>
          <w:szCs w:val="24"/>
        </w:rPr>
        <w:t>doctora</w:t>
      </w:r>
      <w:r w:rsidR="006854A7" w:rsidRPr="00D34D76">
        <w:rPr>
          <w:color w:val="000000" w:themeColor="text1"/>
          <w:sz w:val="24"/>
          <w:szCs w:val="24"/>
        </w:rPr>
        <w:t>les</w:t>
      </w:r>
      <w:r w:rsidR="00256176" w:rsidRPr="00D34D76">
        <w:rPr>
          <w:color w:val="000000" w:themeColor="text1"/>
          <w:sz w:val="24"/>
          <w:szCs w:val="24"/>
        </w:rPr>
        <w:t xml:space="preserve"> es la fuente potencial más importante de investigadores,</w:t>
      </w:r>
      <w:r w:rsidRPr="00D34D76">
        <w:rPr>
          <w:color w:val="000000" w:themeColor="text1"/>
          <w:sz w:val="24"/>
          <w:szCs w:val="24"/>
        </w:rPr>
        <w:t xml:space="preserve"> los </w:t>
      </w:r>
      <w:r w:rsidR="00794835" w:rsidRPr="00D34D76">
        <w:rPr>
          <w:color w:val="000000" w:themeColor="text1"/>
          <w:sz w:val="24"/>
          <w:szCs w:val="24"/>
        </w:rPr>
        <w:t>E</w:t>
      </w:r>
      <w:r w:rsidRPr="00D34D76">
        <w:rPr>
          <w:color w:val="000000" w:themeColor="text1"/>
          <w:sz w:val="24"/>
          <w:szCs w:val="24"/>
        </w:rPr>
        <w:t>stados y</w:t>
      </w:r>
      <w:r w:rsidR="00256176" w:rsidRPr="00D34D76">
        <w:rPr>
          <w:color w:val="000000" w:themeColor="text1"/>
          <w:sz w:val="24"/>
          <w:szCs w:val="24"/>
        </w:rPr>
        <w:t xml:space="preserve"> las </w:t>
      </w:r>
      <w:r w:rsidR="00794835" w:rsidRPr="00D34D76">
        <w:rPr>
          <w:color w:val="000000" w:themeColor="text1"/>
          <w:sz w:val="24"/>
          <w:szCs w:val="24"/>
        </w:rPr>
        <w:t>Universidades</w:t>
      </w:r>
      <w:r w:rsidR="00D21D8D" w:rsidRPr="00D34D76">
        <w:rPr>
          <w:color w:val="000000" w:themeColor="text1"/>
          <w:sz w:val="24"/>
          <w:szCs w:val="24"/>
        </w:rPr>
        <w:t xml:space="preserve">, </w:t>
      </w:r>
      <w:r w:rsidR="00256176" w:rsidRPr="00D34D76">
        <w:rPr>
          <w:color w:val="000000" w:themeColor="text1"/>
          <w:sz w:val="24"/>
          <w:szCs w:val="24"/>
        </w:rPr>
        <w:t xml:space="preserve">han </w:t>
      </w:r>
      <w:r w:rsidR="00794835" w:rsidRPr="00D34D76">
        <w:rPr>
          <w:color w:val="000000" w:themeColor="text1"/>
          <w:sz w:val="24"/>
          <w:szCs w:val="24"/>
        </w:rPr>
        <w:t>hecho lo</w:t>
      </w:r>
      <w:r w:rsidR="00256176" w:rsidRPr="00D34D76">
        <w:rPr>
          <w:color w:val="000000" w:themeColor="text1"/>
          <w:sz w:val="24"/>
          <w:szCs w:val="24"/>
        </w:rPr>
        <w:t xml:space="preserve"> posible po</w:t>
      </w:r>
      <w:r w:rsidRPr="00D34D76">
        <w:rPr>
          <w:color w:val="000000" w:themeColor="text1"/>
          <w:sz w:val="24"/>
          <w:szCs w:val="24"/>
        </w:rPr>
        <w:t>r aumentar la cobertura y la calidad formativa de doctorados y de</w:t>
      </w:r>
      <w:r w:rsidR="00256176" w:rsidRPr="00D34D76">
        <w:rPr>
          <w:color w:val="000000" w:themeColor="text1"/>
          <w:sz w:val="24"/>
          <w:szCs w:val="24"/>
        </w:rPr>
        <w:t xml:space="preserve"> promover </w:t>
      </w:r>
      <w:r w:rsidR="007B2881" w:rsidRPr="00D34D76">
        <w:rPr>
          <w:color w:val="000000" w:themeColor="text1"/>
          <w:sz w:val="24"/>
          <w:szCs w:val="24"/>
        </w:rPr>
        <w:t>pasantías posdoctorales.</w:t>
      </w:r>
      <w:r w:rsidR="00C83132" w:rsidRPr="00D34D76">
        <w:rPr>
          <w:color w:val="000000" w:themeColor="text1"/>
          <w:sz w:val="24"/>
          <w:szCs w:val="24"/>
        </w:rPr>
        <w:t xml:space="preserve"> </w:t>
      </w:r>
      <w:r w:rsidR="007B2881" w:rsidRPr="00D34D76">
        <w:rPr>
          <w:color w:val="000000" w:themeColor="text1"/>
          <w:sz w:val="24"/>
          <w:szCs w:val="24"/>
        </w:rPr>
        <w:t> </w:t>
      </w:r>
    </w:p>
    <w:p w14:paraId="3B243C34" w14:textId="6CAA8663" w:rsidR="00931D95" w:rsidRDefault="00993C29" w:rsidP="00D21D8D">
      <w:pPr>
        <w:jc w:val="both"/>
        <w:rPr>
          <w:color w:val="000000" w:themeColor="text1"/>
          <w:sz w:val="24"/>
          <w:szCs w:val="24"/>
        </w:rPr>
      </w:pPr>
      <w:r w:rsidRPr="00D34D76">
        <w:rPr>
          <w:color w:val="000000" w:themeColor="text1"/>
          <w:sz w:val="24"/>
          <w:szCs w:val="24"/>
        </w:rPr>
        <w:t xml:space="preserve"> </w:t>
      </w:r>
      <w:r w:rsidR="004C5CB5" w:rsidRPr="00D34D76">
        <w:rPr>
          <w:color w:val="000000" w:themeColor="text1"/>
          <w:sz w:val="24"/>
          <w:szCs w:val="24"/>
        </w:rPr>
        <w:t>Las actividades propias de un postdoctorado</w:t>
      </w:r>
      <w:r w:rsidR="00BE347D" w:rsidRPr="00D34D76">
        <w:rPr>
          <w:color w:val="000000" w:themeColor="text1"/>
          <w:sz w:val="24"/>
          <w:szCs w:val="24"/>
        </w:rPr>
        <w:t xml:space="preserve"> </w:t>
      </w:r>
      <w:r w:rsidR="004C5CB5" w:rsidRPr="00D34D76">
        <w:rPr>
          <w:color w:val="000000" w:themeColor="text1"/>
          <w:sz w:val="24"/>
          <w:szCs w:val="24"/>
        </w:rPr>
        <w:t>d</w:t>
      </w:r>
      <w:r w:rsidR="00881D1A" w:rsidRPr="00D34D76">
        <w:rPr>
          <w:color w:val="000000" w:themeColor="text1"/>
          <w:sz w:val="24"/>
          <w:szCs w:val="24"/>
        </w:rPr>
        <w:t>eben dar</w:t>
      </w:r>
      <w:r w:rsidR="004C5CB5" w:rsidRPr="00D34D76">
        <w:rPr>
          <w:color w:val="000000" w:themeColor="text1"/>
          <w:sz w:val="24"/>
          <w:szCs w:val="24"/>
        </w:rPr>
        <w:t xml:space="preserve"> cuenta</w:t>
      </w:r>
      <w:r w:rsidR="00BE347D" w:rsidRPr="00D34D76">
        <w:rPr>
          <w:color w:val="000000" w:themeColor="text1"/>
          <w:sz w:val="24"/>
          <w:szCs w:val="24"/>
        </w:rPr>
        <w:t>,</w:t>
      </w:r>
      <w:r w:rsidR="00881D1A" w:rsidRPr="00D34D76">
        <w:rPr>
          <w:color w:val="000000" w:themeColor="text1"/>
          <w:sz w:val="24"/>
          <w:szCs w:val="24"/>
        </w:rPr>
        <w:t xml:space="preserve"> por un</w:t>
      </w:r>
      <w:r w:rsidR="00C83132" w:rsidRPr="00D34D76">
        <w:rPr>
          <w:color w:val="000000" w:themeColor="text1"/>
          <w:sz w:val="24"/>
          <w:szCs w:val="24"/>
        </w:rPr>
        <w:t xml:space="preserve"> </w:t>
      </w:r>
      <w:r w:rsidR="00A4418E" w:rsidRPr="00D34D76">
        <w:rPr>
          <w:color w:val="000000" w:themeColor="text1"/>
          <w:sz w:val="24"/>
          <w:szCs w:val="24"/>
        </w:rPr>
        <w:t>lado,</w:t>
      </w:r>
      <w:r w:rsidR="004C5CB5" w:rsidRPr="00D34D76">
        <w:rPr>
          <w:color w:val="000000" w:themeColor="text1"/>
          <w:sz w:val="24"/>
          <w:szCs w:val="24"/>
        </w:rPr>
        <w:t xml:space="preserve"> de las capacidades instaladas en </w:t>
      </w:r>
      <w:r w:rsidR="00881D1A" w:rsidRPr="00D34D76">
        <w:rPr>
          <w:color w:val="000000" w:themeColor="text1"/>
          <w:sz w:val="24"/>
          <w:szCs w:val="24"/>
        </w:rPr>
        <w:t xml:space="preserve">las instituciones que las ofrecen y por otro de las necesidades investigativas </w:t>
      </w:r>
      <w:r w:rsidR="00466553" w:rsidRPr="00D34D76">
        <w:rPr>
          <w:color w:val="000000" w:themeColor="text1"/>
          <w:sz w:val="24"/>
          <w:szCs w:val="24"/>
        </w:rPr>
        <w:t>d</w:t>
      </w:r>
      <w:r w:rsidR="00881D1A" w:rsidRPr="00D34D76">
        <w:rPr>
          <w:color w:val="000000" w:themeColor="text1"/>
          <w:sz w:val="24"/>
          <w:szCs w:val="24"/>
        </w:rPr>
        <w:t>e quienes lo requieren</w:t>
      </w:r>
      <w:r w:rsidR="00931D95" w:rsidRPr="00D34D76">
        <w:rPr>
          <w:color w:val="000000" w:themeColor="text1"/>
          <w:sz w:val="24"/>
          <w:szCs w:val="24"/>
        </w:rPr>
        <w:t xml:space="preserve">. Las actividades de postdoctorado </w:t>
      </w:r>
      <w:r w:rsidR="007B2881" w:rsidRPr="00D34D76">
        <w:rPr>
          <w:color w:val="000000" w:themeColor="text1"/>
          <w:sz w:val="24"/>
          <w:szCs w:val="24"/>
        </w:rPr>
        <w:t>representan un paso importante en la trayectoria de un</w:t>
      </w:r>
      <w:r w:rsidR="00931D95" w:rsidRPr="00D34D76">
        <w:rPr>
          <w:color w:val="000000" w:themeColor="text1"/>
          <w:sz w:val="24"/>
          <w:szCs w:val="24"/>
        </w:rPr>
        <w:t xml:space="preserve"> profesional con grado de doctor y también contribuyen a cerrar la brecha </w:t>
      </w:r>
      <w:r w:rsidR="00A4418E" w:rsidRPr="00D34D76">
        <w:rPr>
          <w:color w:val="000000" w:themeColor="text1"/>
          <w:sz w:val="24"/>
          <w:szCs w:val="24"/>
        </w:rPr>
        <w:t xml:space="preserve">existente </w:t>
      </w:r>
      <w:r w:rsidR="00931D95" w:rsidRPr="00D34D76">
        <w:rPr>
          <w:color w:val="000000" w:themeColor="text1"/>
          <w:sz w:val="24"/>
          <w:szCs w:val="24"/>
        </w:rPr>
        <w:t>entre la cantidad de académicos con formación de doctorado y de doctore</w:t>
      </w:r>
      <w:r w:rsidR="00A4418E" w:rsidRPr="00D34D76">
        <w:rPr>
          <w:color w:val="000000" w:themeColor="text1"/>
          <w:sz w:val="24"/>
          <w:szCs w:val="24"/>
        </w:rPr>
        <w:t>/a</w:t>
      </w:r>
      <w:r w:rsidR="00931D95" w:rsidRPr="00D34D76">
        <w:rPr>
          <w:color w:val="000000" w:themeColor="text1"/>
          <w:sz w:val="24"/>
          <w:szCs w:val="24"/>
        </w:rPr>
        <w:t>s que son investigadore</w:t>
      </w:r>
      <w:r w:rsidR="00E62D86">
        <w:rPr>
          <w:color w:val="000000" w:themeColor="text1"/>
          <w:sz w:val="24"/>
          <w:szCs w:val="24"/>
        </w:rPr>
        <w:t>s</w:t>
      </w:r>
      <w:r w:rsidR="00A4418E" w:rsidRPr="00D34D76">
        <w:rPr>
          <w:color w:val="000000" w:themeColor="text1"/>
          <w:sz w:val="24"/>
          <w:szCs w:val="24"/>
        </w:rPr>
        <w:t>/a</w:t>
      </w:r>
      <w:r w:rsidR="00931D95" w:rsidRPr="00D34D76">
        <w:rPr>
          <w:color w:val="000000" w:themeColor="text1"/>
          <w:sz w:val="24"/>
          <w:szCs w:val="24"/>
        </w:rPr>
        <w:t>s activo</w:t>
      </w:r>
      <w:r w:rsidR="004F5D3E">
        <w:rPr>
          <w:color w:val="000000" w:themeColor="text1"/>
          <w:sz w:val="24"/>
          <w:szCs w:val="24"/>
        </w:rPr>
        <w:t>/a</w:t>
      </w:r>
      <w:r w:rsidR="00931D95" w:rsidRPr="00D34D76">
        <w:rPr>
          <w:color w:val="000000" w:themeColor="text1"/>
          <w:sz w:val="24"/>
          <w:szCs w:val="24"/>
        </w:rPr>
        <w:t xml:space="preserve">s. </w:t>
      </w:r>
      <w:r w:rsidRPr="00D34D76">
        <w:rPr>
          <w:color w:val="000000" w:themeColor="text1"/>
          <w:sz w:val="24"/>
          <w:szCs w:val="24"/>
        </w:rPr>
        <w:t>En Chile, se cuenta con estadías normadas postdoctorale</w:t>
      </w:r>
      <w:r w:rsidR="00881D1A" w:rsidRPr="00D34D76">
        <w:rPr>
          <w:color w:val="000000" w:themeColor="text1"/>
          <w:sz w:val="24"/>
          <w:szCs w:val="24"/>
        </w:rPr>
        <w:t xml:space="preserve">s en concursos periódicos realizados por la </w:t>
      </w:r>
      <w:r w:rsidR="00A4418E" w:rsidRPr="00D34D76">
        <w:rPr>
          <w:color w:val="000000" w:themeColor="text1"/>
          <w:sz w:val="24"/>
          <w:szCs w:val="24"/>
        </w:rPr>
        <w:t>Agencia Nacional de Investigación y Desarrollo (</w:t>
      </w:r>
      <w:r w:rsidR="00881D1A" w:rsidRPr="00D34D76">
        <w:rPr>
          <w:color w:val="000000" w:themeColor="text1"/>
          <w:sz w:val="24"/>
          <w:szCs w:val="24"/>
        </w:rPr>
        <w:t>ANID</w:t>
      </w:r>
      <w:r w:rsidR="00A4418E" w:rsidRPr="00D34D76">
        <w:rPr>
          <w:color w:val="000000" w:themeColor="text1"/>
          <w:sz w:val="24"/>
          <w:szCs w:val="24"/>
        </w:rPr>
        <w:t>)</w:t>
      </w:r>
      <w:r w:rsidRPr="00D34D76">
        <w:rPr>
          <w:color w:val="000000" w:themeColor="text1"/>
          <w:sz w:val="24"/>
          <w:szCs w:val="24"/>
        </w:rPr>
        <w:t xml:space="preserve"> que contribuyen significativamente a la formación avanzada de</w:t>
      </w:r>
      <w:r w:rsidR="00881D1A" w:rsidRPr="00D34D76">
        <w:rPr>
          <w:color w:val="000000" w:themeColor="text1"/>
          <w:sz w:val="24"/>
          <w:szCs w:val="24"/>
        </w:rPr>
        <w:t xml:space="preserve"> recursos humanos de</w:t>
      </w:r>
      <w:r w:rsidRPr="00D34D76">
        <w:rPr>
          <w:color w:val="000000" w:themeColor="text1"/>
          <w:sz w:val="24"/>
          <w:szCs w:val="24"/>
        </w:rPr>
        <w:t xml:space="preserve"> alta calificación.</w:t>
      </w:r>
      <w:r w:rsidR="009553F0" w:rsidRPr="00D34D76">
        <w:rPr>
          <w:color w:val="000000" w:themeColor="text1"/>
          <w:sz w:val="24"/>
          <w:szCs w:val="24"/>
        </w:rPr>
        <w:t xml:space="preserve"> La tasa de adjudicación es cercana al 20% y en Educación inferior al 3% del total</w:t>
      </w:r>
      <w:r w:rsidRPr="005200EC">
        <w:rPr>
          <w:color w:val="000000" w:themeColor="text1"/>
          <w:sz w:val="24"/>
          <w:szCs w:val="24"/>
        </w:rPr>
        <w:t xml:space="preserve"> </w:t>
      </w:r>
      <w:r w:rsidR="009553F0" w:rsidRPr="005200EC">
        <w:rPr>
          <w:color w:val="000000" w:themeColor="text1"/>
          <w:sz w:val="24"/>
          <w:szCs w:val="24"/>
        </w:rPr>
        <w:t>Si bien algunas otras instituciones ofrecen también la opción de estadías postdoctorales, las oportunidades en el área de Educación s</w:t>
      </w:r>
      <w:r w:rsidR="00EE581B" w:rsidRPr="005200EC">
        <w:rPr>
          <w:color w:val="000000" w:themeColor="text1"/>
          <w:sz w:val="24"/>
          <w:szCs w:val="24"/>
        </w:rPr>
        <w:t>on marginales</w:t>
      </w:r>
      <w:r w:rsidR="009553F0" w:rsidRPr="005200EC">
        <w:rPr>
          <w:color w:val="000000" w:themeColor="text1"/>
          <w:sz w:val="24"/>
          <w:szCs w:val="24"/>
        </w:rPr>
        <w:t>.</w:t>
      </w:r>
      <w:r w:rsidR="00EE581B" w:rsidRPr="005200EC">
        <w:rPr>
          <w:color w:val="000000" w:themeColor="text1"/>
          <w:sz w:val="24"/>
          <w:szCs w:val="24"/>
        </w:rPr>
        <w:t xml:space="preserve"> Por lo tanto</w:t>
      </w:r>
      <w:r w:rsidR="00525FE7" w:rsidRPr="005200EC">
        <w:rPr>
          <w:color w:val="000000" w:themeColor="text1"/>
          <w:sz w:val="24"/>
          <w:szCs w:val="24"/>
        </w:rPr>
        <w:t>,</w:t>
      </w:r>
      <w:r w:rsidR="00EE581B" w:rsidRPr="005200EC">
        <w:rPr>
          <w:color w:val="000000" w:themeColor="text1"/>
          <w:sz w:val="24"/>
          <w:szCs w:val="24"/>
        </w:rPr>
        <w:t xml:space="preserve"> las opciones de académico(a)s de universidades estatales </w:t>
      </w:r>
      <w:r w:rsidR="00A4418E" w:rsidRPr="005200EC">
        <w:rPr>
          <w:color w:val="000000" w:themeColor="text1"/>
          <w:sz w:val="24"/>
          <w:szCs w:val="24"/>
        </w:rPr>
        <w:t>en Educación</w:t>
      </w:r>
      <w:r w:rsidR="00525FE7" w:rsidRPr="005200EC">
        <w:rPr>
          <w:color w:val="000000" w:themeColor="text1"/>
          <w:sz w:val="24"/>
          <w:szCs w:val="24"/>
        </w:rPr>
        <w:t xml:space="preserve"> están muy limitadas, a pesar </w:t>
      </w:r>
      <w:r w:rsidR="006B3F58" w:rsidRPr="005200EC">
        <w:rPr>
          <w:color w:val="000000" w:themeColor="text1"/>
          <w:sz w:val="24"/>
          <w:szCs w:val="24"/>
        </w:rPr>
        <w:t xml:space="preserve">de </w:t>
      </w:r>
      <w:r w:rsidR="00525FE7" w:rsidRPr="005200EC">
        <w:rPr>
          <w:color w:val="000000" w:themeColor="text1"/>
          <w:sz w:val="24"/>
          <w:szCs w:val="24"/>
        </w:rPr>
        <w:t>que existen condiciones internas que podrían revertir esta situación. Para ello</w:t>
      </w:r>
      <w:r w:rsidR="006B3F58" w:rsidRPr="005200EC">
        <w:rPr>
          <w:color w:val="000000" w:themeColor="text1"/>
          <w:sz w:val="24"/>
          <w:szCs w:val="24"/>
        </w:rPr>
        <w:t xml:space="preserve"> es necesario</w:t>
      </w:r>
      <w:r w:rsidR="00C83132" w:rsidRPr="005200EC">
        <w:rPr>
          <w:color w:val="000000" w:themeColor="text1"/>
          <w:sz w:val="24"/>
          <w:szCs w:val="24"/>
        </w:rPr>
        <w:t xml:space="preserve"> que las universidades estatales</w:t>
      </w:r>
      <w:r w:rsidR="00A60196" w:rsidRPr="005200EC">
        <w:rPr>
          <w:color w:val="000000" w:themeColor="text1"/>
          <w:sz w:val="24"/>
          <w:szCs w:val="24"/>
        </w:rPr>
        <w:t xml:space="preserve"> se asocien colaborativamente para disponer de recursos y condiciones que permitan superar esta falencia.</w:t>
      </w:r>
    </w:p>
    <w:p w14:paraId="64F2637F" w14:textId="09EA39EE" w:rsidR="00F72AEA" w:rsidRDefault="00F72AEA" w:rsidP="00D21D8D">
      <w:pPr>
        <w:jc w:val="both"/>
        <w:rPr>
          <w:color w:val="000000" w:themeColor="text1"/>
          <w:sz w:val="24"/>
          <w:szCs w:val="24"/>
        </w:rPr>
      </w:pPr>
    </w:p>
    <w:p w14:paraId="79BD061F" w14:textId="77777777" w:rsidR="00F72AEA" w:rsidRPr="00D34D76" w:rsidRDefault="00F72AEA" w:rsidP="00D21D8D">
      <w:pPr>
        <w:jc w:val="both"/>
        <w:rPr>
          <w:rFonts w:ascii="Helvetica" w:hAnsi="Helvetica" w:cs="Helvetica"/>
          <w:color w:val="000000" w:themeColor="text1"/>
          <w:spacing w:val="8"/>
          <w:sz w:val="21"/>
          <w:szCs w:val="21"/>
          <w:shd w:val="clear" w:color="auto" w:fill="FFFFFF"/>
        </w:rPr>
      </w:pPr>
    </w:p>
    <w:p w14:paraId="6D275CBF" w14:textId="533B310E" w:rsidR="005D7905" w:rsidRPr="00D34D76" w:rsidRDefault="005D7905" w:rsidP="005D7654">
      <w:pPr>
        <w:jc w:val="both"/>
        <w:rPr>
          <w:color w:val="000000" w:themeColor="text1"/>
          <w:sz w:val="24"/>
          <w:szCs w:val="24"/>
        </w:rPr>
      </w:pPr>
      <w:r w:rsidRPr="00D34D76">
        <w:rPr>
          <w:color w:val="000000" w:themeColor="text1"/>
          <w:sz w:val="24"/>
          <w:szCs w:val="24"/>
        </w:rPr>
        <w:t>C</w:t>
      </w:r>
      <w:r w:rsidR="00AB4D3A" w:rsidRPr="00D34D76">
        <w:rPr>
          <w:color w:val="000000" w:themeColor="text1"/>
          <w:sz w:val="24"/>
          <w:szCs w:val="24"/>
        </w:rPr>
        <w:t>onsiderando que 1</w:t>
      </w:r>
      <w:r w:rsidR="0010179D">
        <w:rPr>
          <w:color w:val="000000" w:themeColor="text1"/>
          <w:sz w:val="24"/>
          <w:szCs w:val="24"/>
        </w:rPr>
        <w:t>3</w:t>
      </w:r>
      <w:r w:rsidR="00AB4D3A" w:rsidRPr="00D34D76">
        <w:rPr>
          <w:color w:val="000000" w:themeColor="text1"/>
          <w:sz w:val="24"/>
          <w:szCs w:val="24"/>
        </w:rPr>
        <w:t xml:space="preserve"> universidades</w:t>
      </w:r>
      <w:r w:rsidR="00993C29" w:rsidRPr="00D34D76">
        <w:rPr>
          <w:color w:val="000000" w:themeColor="text1"/>
          <w:sz w:val="24"/>
          <w:szCs w:val="24"/>
        </w:rPr>
        <w:t xml:space="preserve"> estatales y</w:t>
      </w:r>
      <w:r w:rsidR="00392B04" w:rsidRPr="00D34D76">
        <w:rPr>
          <w:color w:val="000000" w:themeColor="text1"/>
          <w:sz w:val="24"/>
          <w:szCs w:val="24"/>
        </w:rPr>
        <w:t xml:space="preserve"> la</w:t>
      </w:r>
      <w:r w:rsidR="00993C29" w:rsidRPr="00D34D76">
        <w:rPr>
          <w:color w:val="000000" w:themeColor="text1"/>
          <w:sz w:val="24"/>
          <w:szCs w:val="24"/>
        </w:rPr>
        <w:t xml:space="preserve"> corporación privada sin fines de lucro Programa Interdisciplinario de Investigaciones en Educación (PIIE)</w:t>
      </w:r>
      <w:r w:rsidRPr="00D34D76">
        <w:rPr>
          <w:color w:val="000000" w:themeColor="text1"/>
          <w:sz w:val="24"/>
          <w:szCs w:val="24"/>
        </w:rPr>
        <w:t xml:space="preserve"> forman parte del Proyecto Temático en Red en Educación</w:t>
      </w:r>
      <w:r w:rsidR="00993C29" w:rsidRPr="00D34D76">
        <w:rPr>
          <w:color w:val="000000" w:themeColor="text1"/>
          <w:sz w:val="24"/>
          <w:szCs w:val="24"/>
        </w:rPr>
        <w:t>,</w:t>
      </w:r>
      <w:r w:rsidR="00392B04" w:rsidRPr="00D34D76">
        <w:rPr>
          <w:color w:val="000000" w:themeColor="text1"/>
          <w:sz w:val="24"/>
          <w:szCs w:val="24"/>
        </w:rPr>
        <w:t xml:space="preserve"> </w:t>
      </w:r>
      <w:r w:rsidR="00993C29" w:rsidRPr="00D34D76">
        <w:rPr>
          <w:color w:val="000000" w:themeColor="text1"/>
          <w:sz w:val="24"/>
          <w:szCs w:val="24"/>
        </w:rPr>
        <w:t>en orden a generar un espacio colaborativo en el ámbito de la investigación en Educación</w:t>
      </w:r>
      <w:r w:rsidR="00392B04" w:rsidRPr="00D34D76">
        <w:rPr>
          <w:color w:val="000000" w:themeColor="text1"/>
          <w:sz w:val="24"/>
          <w:szCs w:val="24"/>
        </w:rPr>
        <w:t xml:space="preserve"> y establecer la integración interinstitucional de los recursos humanos, físicos y de información para el desarrollo de capital</w:t>
      </w:r>
      <w:r w:rsidR="006A5976">
        <w:rPr>
          <w:color w:val="000000" w:themeColor="text1"/>
          <w:sz w:val="24"/>
          <w:szCs w:val="24"/>
        </w:rPr>
        <w:t xml:space="preserve"> humano</w:t>
      </w:r>
      <w:r w:rsidR="00392B04" w:rsidRPr="00D34D76">
        <w:rPr>
          <w:color w:val="000000" w:themeColor="text1"/>
          <w:sz w:val="24"/>
          <w:szCs w:val="24"/>
        </w:rPr>
        <w:t xml:space="preserve"> avanzado</w:t>
      </w:r>
      <w:r w:rsidR="00AB4D3A" w:rsidRPr="00D34D76">
        <w:rPr>
          <w:color w:val="000000" w:themeColor="text1"/>
          <w:sz w:val="24"/>
          <w:szCs w:val="24"/>
        </w:rPr>
        <w:t>, el Proyecto</w:t>
      </w:r>
      <w:r w:rsidR="006A5976">
        <w:rPr>
          <w:color w:val="000000" w:themeColor="text1"/>
          <w:sz w:val="24"/>
          <w:szCs w:val="24"/>
        </w:rPr>
        <w:t xml:space="preserve"> temático en Educación</w:t>
      </w:r>
      <w:r w:rsidR="00AB4D3A" w:rsidRPr="00D34D76">
        <w:rPr>
          <w:color w:val="000000" w:themeColor="text1"/>
          <w:sz w:val="24"/>
          <w:szCs w:val="24"/>
        </w:rPr>
        <w:t xml:space="preserve"> ha considerado apoyar estadías postdoctorales</w:t>
      </w:r>
      <w:r w:rsidR="00392B04" w:rsidRPr="00D34D76">
        <w:rPr>
          <w:color w:val="000000" w:themeColor="text1"/>
          <w:sz w:val="24"/>
          <w:szCs w:val="24"/>
        </w:rPr>
        <w:t>.</w:t>
      </w:r>
      <w:r w:rsidR="00CE4C6E" w:rsidRPr="00D34D76">
        <w:rPr>
          <w:color w:val="000000" w:themeColor="text1"/>
          <w:sz w:val="24"/>
          <w:szCs w:val="24"/>
        </w:rPr>
        <w:t xml:space="preserve"> Para ello existe un financiamiento basal y el compromiso de cada una de </w:t>
      </w:r>
      <w:r w:rsidR="006A5976">
        <w:rPr>
          <w:color w:val="000000" w:themeColor="text1"/>
          <w:sz w:val="24"/>
          <w:szCs w:val="24"/>
        </w:rPr>
        <w:t>las</w:t>
      </w:r>
      <w:r w:rsidR="00CE4C6E" w:rsidRPr="00D34D76">
        <w:rPr>
          <w:color w:val="000000" w:themeColor="text1"/>
          <w:sz w:val="24"/>
          <w:szCs w:val="24"/>
        </w:rPr>
        <w:t xml:space="preserve"> instituciones</w:t>
      </w:r>
      <w:r w:rsidR="006A5976">
        <w:rPr>
          <w:color w:val="000000" w:themeColor="text1"/>
          <w:sz w:val="24"/>
          <w:szCs w:val="24"/>
        </w:rPr>
        <w:t xml:space="preserve"> que participan en </w:t>
      </w:r>
      <w:r w:rsidR="00E62D86">
        <w:rPr>
          <w:color w:val="000000" w:themeColor="text1"/>
          <w:sz w:val="24"/>
          <w:szCs w:val="24"/>
        </w:rPr>
        <w:t>proyecto</w:t>
      </w:r>
      <w:r w:rsidR="00AE4A07" w:rsidRPr="00D34D76">
        <w:rPr>
          <w:color w:val="000000" w:themeColor="text1"/>
          <w:sz w:val="24"/>
          <w:szCs w:val="24"/>
        </w:rPr>
        <w:t xml:space="preserve"> </w:t>
      </w:r>
      <w:r w:rsidR="00054E6F" w:rsidRPr="00054E6F">
        <w:rPr>
          <w:color w:val="000000" w:themeColor="text1"/>
          <w:sz w:val="24"/>
          <w:szCs w:val="24"/>
        </w:rPr>
        <w:t xml:space="preserve">"Fortalecimiento de la investigación y la formación avanzada en educación en el sistema de universidades estatales" </w:t>
      </w:r>
      <w:r w:rsidR="00054E6F">
        <w:rPr>
          <w:color w:val="000000" w:themeColor="text1"/>
          <w:sz w:val="24"/>
          <w:szCs w:val="24"/>
        </w:rPr>
        <w:t>RED UPA 21995.</w:t>
      </w:r>
    </w:p>
    <w:p w14:paraId="1A1E0599" w14:textId="77777777" w:rsidR="00AE4A07" w:rsidRPr="00054E6F" w:rsidRDefault="00AE4A07" w:rsidP="005D7905">
      <w:pPr>
        <w:jc w:val="center"/>
        <w:rPr>
          <w:color w:val="000000" w:themeColor="text1"/>
          <w:sz w:val="24"/>
          <w:szCs w:val="24"/>
        </w:rPr>
      </w:pPr>
    </w:p>
    <w:p w14:paraId="0CC97BF4" w14:textId="2757A627" w:rsidR="00AE4A07" w:rsidRPr="00547BA9" w:rsidRDefault="00724F29" w:rsidP="00547BA9">
      <w:pPr>
        <w:pStyle w:val="Prrafodelista"/>
        <w:numPr>
          <w:ilvl w:val="1"/>
          <w:numId w:val="7"/>
        </w:numPr>
        <w:rPr>
          <w:b/>
          <w:color w:val="000000" w:themeColor="text1"/>
          <w:sz w:val="24"/>
          <w:szCs w:val="24"/>
        </w:rPr>
      </w:pPr>
      <w:r w:rsidRPr="00547BA9">
        <w:rPr>
          <w:b/>
          <w:color w:val="000000" w:themeColor="text1"/>
          <w:sz w:val="24"/>
          <w:szCs w:val="24"/>
        </w:rPr>
        <w:t>Objetivos</w:t>
      </w:r>
    </w:p>
    <w:p w14:paraId="28A4EA0D" w14:textId="2E1BDE9E" w:rsidR="009B3D1D" w:rsidRPr="00D34D76" w:rsidRDefault="005D7654" w:rsidP="00AE4A07">
      <w:pPr>
        <w:jc w:val="both"/>
        <w:rPr>
          <w:color w:val="000000" w:themeColor="text1"/>
          <w:sz w:val="24"/>
          <w:szCs w:val="24"/>
        </w:rPr>
      </w:pPr>
      <w:r w:rsidRPr="00D34D76">
        <w:rPr>
          <w:color w:val="000000" w:themeColor="text1"/>
          <w:sz w:val="24"/>
          <w:szCs w:val="24"/>
        </w:rPr>
        <w:t>Complementar la formación doctoral en Educación de académico(a)s de universidades estatales para e</w:t>
      </w:r>
      <w:r w:rsidR="00AE4A07" w:rsidRPr="00D34D76">
        <w:rPr>
          <w:color w:val="000000" w:themeColor="text1"/>
          <w:sz w:val="24"/>
          <w:szCs w:val="24"/>
        </w:rPr>
        <w:t xml:space="preserve">stimular </w:t>
      </w:r>
      <w:r w:rsidRPr="00D34D76">
        <w:rPr>
          <w:color w:val="000000" w:themeColor="text1"/>
          <w:sz w:val="24"/>
          <w:szCs w:val="24"/>
        </w:rPr>
        <w:t>su</w:t>
      </w:r>
      <w:r w:rsidR="00AE4A07" w:rsidRPr="00D34D76">
        <w:rPr>
          <w:color w:val="000000" w:themeColor="text1"/>
          <w:sz w:val="24"/>
          <w:szCs w:val="24"/>
        </w:rPr>
        <w:t xml:space="preserve"> productividad científic</w:t>
      </w:r>
      <w:r w:rsidRPr="00D34D76">
        <w:rPr>
          <w:color w:val="000000" w:themeColor="text1"/>
          <w:sz w:val="24"/>
          <w:szCs w:val="24"/>
        </w:rPr>
        <w:t>a y la calidad de esta</w:t>
      </w:r>
      <w:r w:rsidR="00AE4A07" w:rsidRPr="00D34D76">
        <w:rPr>
          <w:color w:val="000000" w:themeColor="text1"/>
          <w:sz w:val="24"/>
          <w:szCs w:val="24"/>
        </w:rPr>
        <w:t xml:space="preserve">, </w:t>
      </w:r>
      <w:r w:rsidRPr="00D34D76">
        <w:rPr>
          <w:color w:val="000000" w:themeColor="text1"/>
          <w:sz w:val="24"/>
          <w:szCs w:val="24"/>
        </w:rPr>
        <w:t xml:space="preserve">así como su contribución en los procesos formativos de pregrado y postgrado, </w:t>
      </w:r>
      <w:r w:rsidR="00AE4A07" w:rsidRPr="00D34D76">
        <w:rPr>
          <w:color w:val="000000" w:themeColor="text1"/>
          <w:sz w:val="24"/>
          <w:szCs w:val="24"/>
        </w:rPr>
        <w:t>mediante</w:t>
      </w:r>
      <w:r w:rsidR="009B3D1D" w:rsidRPr="00D34D76">
        <w:rPr>
          <w:color w:val="000000" w:themeColor="text1"/>
          <w:sz w:val="24"/>
          <w:szCs w:val="24"/>
        </w:rPr>
        <w:t>:</w:t>
      </w:r>
    </w:p>
    <w:p w14:paraId="59B3C738" w14:textId="77777777" w:rsidR="001854CD" w:rsidRPr="00D34D76" w:rsidRDefault="001854CD" w:rsidP="001854CD">
      <w:pPr>
        <w:pStyle w:val="Prrafodelista"/>
        <w:numPr>
          <w:ilvl w:val="0"/>
          <w:numId w:val="3"/>
        </w:numPr>
        <w:jc w:val="both"/>
        <w:rPr>
          <w:color w:val="000000" w:themeColor="text1"/>
          <w:sz w:val="24"/>
          <w:szCs w:val="24"/>
        </w:rPr>
      </w:pPr>
      <w:r w:rsidRPr="00D34D76">
        <w:rPr>
          <w:color w:val="000000" w:themeColor="text1"/>
          <w:sz w:val="24"/>
          <w:szCs w:val="24"/>
        </w:rPr>
        <w:t>La adquisición de nuevas habilidades técnicas y de investigación, ampliando la investigación realizada durante el doctorado o adquiriendo experiencia en un área completamente nueva.</w:t>
      </w:r>
    </w:p>
    <w:p w14:paraId="60EE88A8" w14:textId="77777777" w:rsidR="00AE4A07" w:rsidRPr="00D34D76" w:rsidRDefault="00B1613C" w:rsidP="009B3D1D">
      <w:pPr>
        <w:pStyle w:val="Prrafodelista"/>
        <w:numPr>
          <w:ilvl w:val="0"/>
          <w:numId w:val="3"/>
        </w:numPr>
        <w:jc w:val="both"/>
        <w:rPr>
          <w:color w:val="000000" w:themeColor="text1"/>
          <w:sz w:val="24"/>
          <w:szCs w:val="24"/>
        </w:rPr>
      </w:pPr>
      <w:r w:rsidRPr="00D34D76">
        <w:rPr>
          <w:color w:val="000000" w:themeColor="text1"/>
          <w:sz w:val="24"/>
          <w:szCs w:val="24"/>
        </w:rPr>
        <w:t>El concurso</w:t>
      </w:r>
      <w:r w:rsidR="009B3D1D" w:rsidRPr="00D34D76">
        <w:rPr>
          <w:color w:val="000000" w:themeColor="text1"/>
          <w:sz w:val="24"/>
          <w:szCs w:val="24"/>
        </w:rPr>
        <w:t xml:space="preserve"> y </w:t>
      </w:r>
      <w:r w:rsidRPr="00D34D76">
        <w:rPr>
          <w:color w:val="000000" w:themeColor="text1"/>
          <w:sz w:val="24"/>
          <w:szCs w:val="24"/>
        </w:rPr>
        <w:t xml:space="preserve">la </w:t>
      </w:r>
      <w:r w:rsidR="009B3D1D" w:rsidRPr="00D34D76">
        <w:rPr>
          <w:color w:val="000000" w:themeColor="text1"/>
          <w:sz w:val="24"/>
          <w:szCs w:val="24"/>
        </w:rPr>
        <w:t>adjudica</w:t>
      </w:r>
      <w:r w:rsidRPr="00D34D76">
        <w:rPr>
          <w:color w:val="000000" w:themeColor="text1"/>
          <w:sz w:val="24"/>
          <w:szCs w:val="24"/>
        </w:rPr>
        <w:t>ción</w:t>
      </w:r>
      <w:r w:rsidR="009B3D1D" w:rsidRPr="00D34D76">
        <w:rPr>
          <w:color w:val="000000" w:themeColor="text1"/>
          <w:sz w:val="24"/>
          <w:szCs w:val="24"/>
        </w:rPr>
        <w:t xml:space="preserve"> </w:t>
      </w:r>
      <w:r w:rsidR="00AE4A07" w:rsidRPr="00D34D76">
        <w:rPr>
          <w:color w:val="000000" w:themeColor="text1"/>
          <w:sz w:val="24"/>
          <w:szCs w:val="24"/>
        </w:rPr>
        <w:t>de proyectos de investigación con miras a su interacción y colaboración con grupo</w:t>
      </w:r>
      <w:r w:rsidR="009B3D1D" w:rsidRPr="00D34D76">
        <w:rPr>
          <w:color w:val="000000" w:themeColor="text1"/>
          <w:sz w:val="24"/>
          <w:szCs w:val="24"/>
        </w:rPr>
        <w:t xml:space="preserve">s de investigación consolidados, así como de redes nacionales e internacionales.  </w:t>
      </w:r>
    </w:p>
    <w:p w14:paraId="39FD82A7" w14:textId="08F7CF9D" w:rsidR="009B3D1D" w:rsidRPr="00D34D76" w:rsidRDefault="009B3D1D" w:rsidP="009B3D1D">
      <w:pPr>
        <w:pStyle w:val="Prrafodelista"/>
        <w:numPr>
          <w:ilvl w:val="0"/>
          <w:numId w:val="3"/>
        </w:numPr>
        <w:jc w:val="both"/>
        <w:rPr>
          <w:color w:val="000000" w:themeColor="text1"/>
          <w:sz w:val="24"/>
          <w:szCs w:val="24"/>
        </w:rPr>
      </w:pPr>
      <w:r w:rsidRPr="00D34D76">
        <w:rPr>
          <w:color w:val="000000" w:themeColor="text1"/>
          <w:sz w:val="24"/>
          <w:szCs w:val="24"/>
        </w:rPr>
        <w:t>La generación de publicaciones de alto nivel, tales como artículos de investigación de corriente principal.</w:t>
      </w:r>
    </w:p>
    <w:p w14:paraId="4D8A108B" w14:textId="77777777" w:rsidR="00A77FF8" w:rsidRPr="00D34D76" w:rsidRDefault="00A77FF8" w:rsidP="009B3D1D">
      <w:pPr>
        <w:pStyle w:val="Prrafodelista"/>
        <w:numPr>
          <w:ilvl w:val="0"/>
          <w:numId w:val="3"/>
        </w:numPr>
        <w:jc w:val="both"/>
        <w:rPr>
          <w:color w:val="000000" w:themeColor="text1"/>
          <w:sz w:val="24"/>
          <w:szCs w:val="24"/>
        </w:rPr>
      </w:pPr>
      <w:r w:rsidRPr="00D34D76">
        <w:rPr>
          <w:color w:val="000000" w:themeColor="text1"/>
          <w:sz w:val="24"/>
          <w:szCs w:val="24"/>
        </w:rPr>
        <w:t xml:space="preserve">El fortalecimiento de la formación y de las capacidades de investigación avanzada de los miembros del </w:t>
      </w:r>
      <w:r w:rsidR="00B1613C" w:rsidRPr="00D34D76">
        <w:rPr>
          <w:color w:val="000000" w:themeColor="text1"/>
          <w:sz w:val="24"/>
          <w:szCs w:val="24"/>
        </w:rPr>
        <w:t xml:space="preserve">Proyecto Temático en Red de Educación </w:t>
      </w:r>
      <w:r w:rsidRPr="00D34D76">
        <w:rPr>
          <w:color w:val="000000" w:themeColor="text1"/>
          <w:sz w:val="24"/>
          <w:szCs w:val="24"/>
        </w:rPr>
        <w:t>que han obtenido recientemente, el grado de doctor.</w:t>
      </w:r>
    </w:p>
    <w:p w14:paraId="44A97019" w14:textId="6B07E125" w:rsidR="009B3D1D" w:rsidRPr="00D34D76" w:rsidRDefault="00A77FF8" w:rsidP="009B3D1D">
      <w:pPr>
        <w:pStyle w:val="Prrafodelista"/>
        <w:numPr>
          <w:ilvl w:val="0"/>
          <w:numId w:val="3"/>
        </w:numPr>
        <w:jc w:val="both"/>
        <w:rPr>
          <w:color w:val="000000" w:themeColor="text1"/>
          <w:sz w:val="24"/>
          <w:szCs w:val="24"/>
        </w:rPr>
      </w:pPr>
      <w:r w:rsidRPr="00D34D76">
        <w:rPr>
          <w:color w:val="000000" w:themeColor="text1"/>
          <w:sz w:val="24"/>
          <w:szCs w:val="24"/>
        </w:rPr>
        <w:t xml:space="preserve">La contribución de postgraduados que cumplan los estándares exigidos para formar parte de los claustros doctorales, en las instituciones </w:t>
      </w:r>
      <w:r w:rsidR="00A4418E" w:rsidRPr="00D34D76">
        <w:rPr>
          <w:color w:val="000000" w:themeColor="text1"/>
          <w:sz w:val="24"/>
          <w:szCs w:val="24"/>
        </w:rPr>
        <w:t>adscritas al</w:t>
      </w:r>
      <w:r w:rsidRPr="00D34D76">
        <w:rPr>
          <w:color w:val="000000" w:themeColor="text1"/>
          <w:sz w:val="24"/>
          <w:szCs w:val="24"/>
        </w:rPr>
        <w:t xml:space="preserve"> </w:t>
      </w:r>
      <w:r w:rsidR="00B1613C" w:rsidRPr="00D34D76">
        <w:rPr>
          <w:color w:val="000000" w:themeColor="text1"/>
          <w:sz w:val="24"/>
          <w:szCs w:val="24"/>
        </w:rPr>
        <w:t>Proyecto Temático en Red de Educación</w:t>
      </w:r>
      <w:r w:rsidRPr="00D34D76">
        <w:rPr>
          <w:color w:val="000000" w:themeColor="text1"/>
          <w:sz w:val="24"/>
          <w:szCs w:val="24"/>
        </w:rPr>
        <w:t xml:space="preserve">.  </w:t>
      </w:r>
    </w:p>
    <w:p w14:paraId="333E537D" w14:textId="63A0C8F9" w:rsidR="004A38F0" w:rsidRDefault="004A38F0" w:rsidP="00D21D8D">
      <w:pPr>
        <w:jc w:val="both"/>
        <w:rPr>
          <w:color w:val="000000" w:themeColor="text1"/>
          <w:sz w:val="10"/>
        </w:rPr>
      </w:pPr>
    </w:p>
    <w:p w14:paraId="2A4AE016" w14:textId="1583677D" w:rsidR="00F72AEA" w:rsidRDefault="00F72AEA" w:rsidP="00D21D8D">
      <w:pPr>
        <w:jc w:val="both"/>
        <w:rPr>
          <w:color w:val="000000" w:themeColor="text1"/>
          <w:sz w:val="10"/>
        </w:rPr>
      </w:pPr>
    </w:p>
    <w:p w14:paraId="6D25E26D" w14:textId="616C5C64" w:rsidR="00F72AEA" w:rsidRDefault="00F72AEA" w:rsidP="00D21D8D">
      <w:pPr>
        <w:jc w:val="both"/>
        <w:rPr>
          <w:color w:val="000000" w:themeColor="text1"/>
          <w:sz w:val="10"/>
        </w:rPr>
      </w:pPr>
    </w:p>
    <w:p w14:paraId="15215EA5" w14:textId="3C388C26" w:rsidR="00F72AEA" w:rsidRDefault="00F72AEA" w:rsidP="00D21D8D">
      <w:pPr>
        <w:jc w:val="both"/>
        <w:rPr>
          <w:color w:val="000000" w:themeColor="text1"/>
          <w:sz w:val="10"/>
        </w:rPr>
      </w:pPr>
    </w:p>
    <w:p w14:paraId="60656E16" w14:textId="77777777" w:rsidR="00F72AEA" w:rsidRPr="00D34D76" w:rsidRDefault="00F72AEA" w:rsidP="00D21D8D">
      <w:pPr>
        <w:jc w:val="both"/>
        <w:rPr>
          <w:color w:val="000000" w:themeColor="text1"/>
          <w:sz w:val="10"/>
        </w:rPr>
      </w:pPr>
    </w:p>
    <w:p w14:paraId="7915A52B" w14:textId="111A2573" w:rsidR="004A38F0" w:rsidRPr="00547BA9" w:rsidRDefault="00D80743" w:rsidP="00547BA9">
      <w:pPr>
        <w:pStyle w:val="Prrafodelista"/>
        <w:numPr>
          <w:ilvl w:val="1"/>
          <w:numId w:val="7"/>
        </w:numPr>
        <w:rPr>
          <w:b/>
          <w:color w:val="000000" w:themeColor="text1"/>
          <w:sz w:val="24"/>
          <w:szCs w:val="24"/>
        </w:rPr>
      </w:pPr>
      <w:r w:rsidRPr="00547BA9">
        <w:rPr>
          <w:b/>
          <w:color w:val="000000" w:themeColor="text1"/>
          <w:sz w:val="24"/>
          <w:szCs w:val="24"/>
        </w:rPr>
        <w:lastRenderedPageBreak/>
        <w:t>D</w:t>
      </w:r>
      <w:r w:rsidR="00724F29" w:rsidRPr="00547BA9">
        <w:rPr>
          <w:b/>
          <w:color w:val="000000" w:themeColor="text1"/>
          <w:sz w:val="24"/>
          <w:szCs w:val="24"/>
        </w:rPr>
        <w:t>efiniciones</w:t>
      </w:r>
    </w:p>
    <w:p w14:paraId="7AE934F2" w14:textId="1C352814" w:rsidR="001854CD" w:rsidRPr="00184316" w:rsidRDefault="00D80743" w:rsidP="00054E6F">
      <w:pPr>
        <w:jc w:val="both"/>
        <w:rPr>
          <w:color w:val="000000" w:themeColor="text1"/>
          <w:sz w:val="24"/>
          <w:szCs w:val="24"/>
        </w:rPr>
      </w:pPr>
      <w:r w:rsidRPr="00D34D76">
        <w:rPr>
          <w:color w:val="000000" w:themeColor="text1"/>
          <w:sz w:val="24"/>
          <w:szCs w:val="24"/>
        </w:rPr>
        <w:t>Un</w:t>
      </w:r>
      <w:r w:rsidR="00A4418E" w:rsidRPr="00D34D76">
        <w:rPr>
          <w:color w:val="000000" w:themeColor="text1"/>
          <w:sz w:val="24"/>
          <w:szCs w:val="24"/>
        </w:rPr>
        <w:t>/a</w:t>
      </w:r>
      <w:r w:rsidRPr="00D34D76">
        <w:rPr>
          <w:color w:val="000000" w:themeColor="text1"/>
          <w:sz w:val="24"/>
          <w:szCs w:val="24"/>
        </w:rPr>
        <w:t xml:space="preserve"> </w:t>
      </w:r>
      <w:proofErr w:type="spellStart"/>
      <w:r w:rsidRPr="00D34D76">
        <w:rPr>
          <w:color w:val="000000" w:themeColor="text1"/>
          <w:sz w:val="24"/>
          <w:szCs w:val="24"/>
        </w:rPr>
        <w:t>postdoctorante</w:t>
      </w:r>
      <w:proofErr w:type="spellEnd"/>
      <w:r w:rsidRPr="00D34D76">
        <w:rPr>
          <w:color w:val="000000" w:themeColor="text1"/>
          <w:sz w:val="24"/>
          <w:szCs w:val="24"/>
        </w:rPr>
        <w:t xml:space="preserve"> es una persona con </w:t>
      </w:r>
      <w:r w:rsidR="00A4418E" w:rsidRPr="00D34D76">
        <w:rPr>
          <w:color w:val="000000" w:themeColor="text1"/>
          <w:sz w:val="24"/>
          <w:szCs w:val="24"/>
        </w:rPr>
        <w:t>el grado</w:t>
      </w:r>
      <w:r w:rsidRPr="00D34D76">
        <w:rPr>
          <w:color w:val="000000" w:themeColor="text1"/>
          <w:sz w:val="24"/>
          <w:szCs w:val="24"/>
        </w:rPr>
        <w:t xml:space="preserve"> de doctor que participa</w:t>
      </w:r>
      <w:r w:rsidR="00FB6F17" w:rsidRPr="00D34D76">
        <w:rPr>
          <w:color w:val="000000" w:themeColor="text1"/>
          <w:sz w:val="24"/>
          <w:szCs w:val="24"/>
        </w:rPr>
        <w:t xml:space="preserve"> durante</w:t>
      </w:r>
      <w:r w:rsidRPr="00D34D76">
        <w:rPr>
          <w:color w:val="000000" w:themeColor="text1"/>
          <w:sz w:val="24"/>
          <w:szCs w:val="24"/>
        </w:rPr>
        <w:t xml:space="preserve"> </w:t>
      </w:r>
      <w:r w:rsidR="006A5976">
        <w:rPr>
          <w:color w:val="000000" w:themeColor="text1"/>
          <w:sz w:val="24"/>
          <w:szCs w:val="24"/>
        </w:rPr>
        <w:t>una estadía</w:t>
      </w:r>
      <w:r w:rsidRPr="00D34D76">
        <w:rPr>
          <w:color w:val="000000" w:themeColor="text1"/>
          <w:sz w:val="24"/>
          <w:szCs w:val="24"/>
        </w:rPr>
        <w:t xml:space="preserve"> de investigación</w:t>
      </w:r>
      <w:r w:rsidR="00FB6F17" w:rsidRPr="00D34D76">
        <w:rPr>
          <w:color w:val="000000" w:themeColor="text1"/>
          <w:sz w:val="24"/>
          <w:szCs w:val="24"/>
        </w:rPr>
        <w:t xml:space="preserve">, </w:t>
      </w:r>
      <w:r w:rsidR="006F0DBA" w:rsidRPr="00D34D76">
        <w:rPr>
          <w:color w:val="000000" w:themeColor="text1"/>
          <w:sz w:val="24"/>
          <w:szCs w:val="24"/>
        </w:rPr>
        <w:t xml:space="preserve">mediante un </w:t>
      </w:r>
      <w:r w:rsidR="00FB6F17" w:rsidRPr="00D34D76">
        <w:rPr>
          <w:color w:val="000000" w:themeColor="text1"/>
          <w:sz w:val="24"/>
          <w:szCs w:val="24"/>
        </w:rPr>
        <w:t>proyecto de investigación</w:t>
      </w:r>
      <w:r w:rsidRPr="00D34D76">
        <w:rPr>
          <w:color w:val="000000" w:themeColor="text1"/>
          <w:sz w:val="24"/>
          <w:szCs w:val="24"/>
        </w:rPr>
        <w:t xml:space="preserve"> y/o formación académica</w:t>
      </w:r>
      <w:r w:rsidR="00FB6F17" w:rsidRPr="00D34D76">
        <w:rPr>
          <w:color w:val="000000" w:themeColor="text1"/>
          <w:sz w:val="24"/>
          <w:szCs w:val="24"/>
        </w:rPr>
        <w:t xml:space="preserve"> avanzada</w:t>
      </w:r>
      <w:r w:rsidR="006F0DBA" w:rsidRPr="00D34D76">
        <w:rPr>
          <w:color w:val="000000" w:themeColor="text1"/>
          <w:sz w:val="24"/>
          <w:szCs w:val="24"/>
        </w:rPr>
        <w:t>,</w:t>
      </w:r>
      <w:r w:rsidRPr="00D34D76">
        <w:rPr>
          <w:color w:val="000000" w:themeColor="text1"/>
          <w:sz w:val="24"/>
          <w:szCs w:val="24"/>
        </w:rPr>
        <w:t xml:space="preserve"> con el fin de adquirir </w:t>
      </w:r>
      <w:r w:rsidR="00FB6F17" w:rsidRPr="00D34D76">
        <w:rPr>
          <w:color w:val="000000" w:themeColor="text1"/>
          <w:sz w:val="24"/>
          <w:szCs w:val="24"/>
        </w:rPr>
        <w:t xml:space="preserve">competencias investigativas o </w:t>
      </w:r>
      <w:r w:rsidRPr="00D34D76">
        <w:rPr>
          <w:color w:val="000000" w:themeColor="text1"/>
          <w:sz w:val="24"/>
          <w:szCs w:val="24"/>
        </w:rPr>
        <w:t>habilidades profesionales</w:t>
      </w:r>
      <w:r w:rsidR="00FB6F17" w:rsidRPr="00D34D76">
        <w:rPr>
          <w:color w:val="000000" w:themeColor="text1"/>
          <w:sz w:val="24"/>
          <w:szCs w:val="24"/>
        </w:rPr>
        <w:t xml:space="preserve">, </w:t>
      </w:r>
      <w:r w:rsidRPr="00D34D76">
        <w:rPr>
          <w:color w:val="000000" w:themeColor="text1"/>
          <w:sz w:val="24"/>
          <w:szCs w:val="24"/>
        </w:rPr>
        <w:t>bajo la tutela de un investigador</w:t>
      </w:r>
      <w:r w:rsidR="00A4418E" w:rsidRPr="00D34D76">
        <w:rPr>
          <w:color w:val="000000" w:themeColor="text1"/>
          <w:sz w:val="24"/>
          <w:szCs w:val="24"/>
        </w:rPr>
        <w:t>/</w:t>
      </w:r>
      <w:proofErr w:type="spellStart"/>
      <w:r w:rsidR="006F0DBA" w:rsidRPr="00D34D76">
        <w:rPr>
          <w:color w:val="000000" w:themeColor="text1"/>
          <w:sz w:val="24"/>
          <w:szCs w:val="24"/>
        </w:rPr>
        <w:t>a</w:t>
      </w:r>
      <w:proofErr w:type="spellEnd"/>
      <w:r w:rsidRPr="00D34D76">
        <w:rPr>
          <w:color w:val="000000" w:themeColor="text1"/>
          <w:sz w:val="24"/>
          <w:szCs w:val="24"/>
        </w:rPr>
        <w:t xml:space="preserve"> experimentado</w:t>
      </w:r>
      <w:r w:rsidR="00A4418E" w:rsidRPr="00D34D76">
        <w:rPr>
          <w:color w:val="000000" w:themeColor="text1"/>
          <w:sz w:val="24"/>
          <w:szCs w:val="24"/>
        </w:rPr>
        <w:t>/a</w:t>
      </w:r>
      <w:r w:rsidR="00CD2B8B">
        <w:rPr>
          <w:color w:val="000000" w:themeColor="text1"/>
          <w:sz w:val="24"/>
          <w:szCs w:val="24"/>
        </w:rPr>
        <w:t xml:space="preserve"> </w:t>
      </w:r>
      <w:r w:rsidR="00CD2B8B" w:rsidRPr="00547BA9">
        <w:rPr>
          <w:color w:val="000000" w:themeColor="text1"/>
          <w:sz w:val="24"/>
          <w:szCs w:val="24"/>
        </w:rPr>
        <w:t>al cuál se le denominará tutor/a,</w:t>
      </w:r>
      <w:r w:rsidR="001854CD" w:rsidRPr="00D34D76">
        <w:rPr>
          <w:color w:val="000000" w:themeColor="text1"/>
          <w:sz w:val="24"/>
          <w:szCs w:val="24"/>
        </w:rPr>
        <w:t xml:space="preserve"> </w:t>
      </w:r>
      <w:r w:rsidR="00FB6F17" w:rsidRPr="00D34D76">
        <w:rPr>
          <w:color w:val="000000" w:themeColor="text1"/>
          <w:sz w:val="24"/>
          <w:szCs w:val="24"/>
        </w:rPr>
        <w:t>vinculado</w:t>
      </w:r>
      <w:r w:rsidRPr="00D34D76">
        <w:rPr>
          <w:color w:val="000000" w:themeColor="text1"/>
          <w:sz w:val="24"/>
          <w:szCs w:val="24"/>
        </w:rPr>
        <w:t xml:space="preserve"> al </w:t>
      </w:r>
      <w:r w:rsidR="00B1613C" w:rsidRPr="00D34D76">
        <w:rPr>
          <w:color w:val="000000" w:themeColor="text1"/>
          <w:sz w:val="24"/>
          <w:szCs w:val="24"/>
        </w:rPr>
        <w:t>Proyecto Temático en Red de Educación</w:t>
      </w:r>
      <w:r w:rsidR="006272C7" w:rsidRPr="00D34D76">
        <w:rPr>
          <w:color w:val="000000" w:themeColor="text1"/>
          <w:sz w:val="24"/>
          <w:szCs w:val="24"/>
        </w:rPr>
        <w:t xml:space="preserve">. </w:t>
      </w:r>
    </w:p>
    <w:p w14:paraId="288C39B8" w14:textId="77777777" w:rsidR="00724F29" w:rsidRPr="00184316" w:rsidRDefault="00724F29" w:rsidP="00724F29">
      <w:pPr>
        <w:jc w:val="both"/>
        <w:rPr>
          <w:b/>
          <w:color w:val="000000" w:themeColor="text1"/>
          <w:sz w:val="24"/>
          <w:szCs w:val="24"/>
        </w:rPr>
      </w:pPr>
    </w:p>
    <w:p w14:paraId="287FF421" w14:textId="41066B9E" w:rsidR="00724F29" w:rsidRPr="00184316" w:rsidRDefault="00724F29" w:rsidP="00547BA9">
      <w:pPr>
        <w:pStyle w:val="Prrafodelista"/>
        <w:numPr>
          <w:ilvl w:val="1"/>
          <w:numId w:val="7"/>
        </w:numPr>
        <w:jc w:val="both"/>
        <w:rPr>
          <w:b/>
          <w:color w:val="000000" w:themeColor="text1"/>
          <w:sz w:val="24"/>
          <w:szCs w:val="24"/>
        </w:rPr>
      </w:pPr>
      <w:r w:rsidRPr="00184316">
        <w:rPr>
          <w:b/>
          <w:color w:val="000000" w:themeColor="text1"/>
          <w:sz w:val="24"/>
          <w:szCs w:val="24"/>
        </w:rPr>
        <w:t>Requis</w:t>
      </w:r>
      <w:r w:rsidR="009E6FE2" w:rsidRPr="00184316">
        <w:rPr>
          <w:b/>
          <w:color w:val="000000" w:themeColor="text1"/>
          <w:sz w:val="24"/>
          <w:szCs w:val="24"/>
        </w:rPr>
        <w:t>i</w:t>
      </w:r>
      <w:r w:rsidRPr="00184316">
        <w:rPr>
          <w:b/>
          <w:color w:val="000000" w:themeColor="text1"/>
          <w:sz w:val="24"/>
          <w:szCs w:val="24"/>
        </w:rPr>
        <w:t>tos del postulante</w:t>
      </w:r>
    </w:p>
    <w:p w14:paraId="4FC55394" w14:textId="77777777" w:rsidR="00724F29" w:rsidRPr="00184316" w:rsidRDefault="00724F29" w:rsidP="00724F29">
      <w:pPr>
        <w:pStyle w:val="Prrafodelista"/>
        <w:numPr>
          <w:ilvl w:val="0"/>
          <w:numId w:val="4"/>
        </w:numPr>
        <w:jc w:val="both"/>
        <w:rPr>
          <w:color w:val="000000" w:themeColor="text1"/>
          <w:sz w:val="24"/>
          <w:szCs w:val="24"/>
        </w:rPr>
      </w:pPr>
      <w:r w:rsidRPr="00184316">
        <w:rPr>
          <w:color w:val="000000" w:themeColor="text1"/>
          <w:sz w:val="24"/>
          <w:szCs w:val="24"/>
        </w:rPr>
        <w:t>Tener el grado de Doctor/</w:t>
      </w:r>
      <w:proofErr w:type="spellStart"/>
      <w:r w:rsidRPr="00184316">
        <w:rPr>
          <w:color w:val="000000" w:themeColor="text1"/>
          <w:sz w:val="24"/>
          <w:szCs w:val="24"/>
        </w:rPr>
        <w:t>a</w:t>
      </w:r>
      <w:proofErr w:type="spellEnd"/>
      <w:r w:rsidRPr="00184316">
        <w:rPr>
          <w:color w:val="000000" w:themeColor="text1"/>
          <w:sz w:val="24"/>
          <w:szCs w:val="24"/>
        </w:rPr>
        <w:t xml:space="preserve"> obtenido en un periodo máximo anterior a la fecha de postulación de 7 años.</w:t>
      </w:r>
    </w:p>
    <w:p w14:paraId="60243A71" w14:textId="77777777" w:rsidR="00724F29" w:rsidRPr="00184316" w:rsidRDefault="00724F29" w:rsidP="00724F29">
      <w:pPr>
        <w:pStyle w:val="Prrafodelista"/>
        <w:numPr>
          <w:ilvl w:val="0"/>
          <w:numId w:val="4"/>
        </w:numPr>
        <w:jc w:val="both"/>
        <w:rPr>
          <w:color w:val="000000" w:themeColor="text1"/>
          <w:sz w:val="24"/>
          <w:szCs w:val="24"/>
        </w:rPr>
      </w:pPr>
      <w:r w:rsidRPr="00184316">
        <w:rPr>
          <w:color w:val="000000" w:themeColor="text1"/>
          <w:sz w:val="24"/>
          <w:szCs w:val="24"/>
        </w:rPr>
        <w:t>Presentar un proyecto de investigación que contemple: título, antecedentes, metodologías, plan de trabajo, impacto de la propuesta, duración, modalidad, resultados esperados y recursos requeridos.</w:t>
      </w:r>
    </w:p>
    <w:p w14:paraId="68E2ED8B" w14:textId="394A29EE" w:rsidR="00724F29" w:rsidRPr="00184316" w:rsidRDefault="00724F29" w:rsidP="00724F29">
      <w:pPr>
        <w:pStyle w:val="Prrafodelista"/>
        <w:numPr>
          <w:ilvl w:val="0"/>
          <w:numId w:val="4"/>
        </w:numPr>
        <w:jc w:val="both"/>
        <w:rPr>
          <w:color w:val="000000" w:themeColor="text1"/>
          <w:sz w:val="24"/>
          <w:szCs w:val="24"/>
        </w:rPr>
      </w:pPr>
      <w:r w:rsidRPr="00184316">
        <w:rPr>
          <w:color w:val="000000" w:themeColor="text1"/>
          <w:sz w:val="24"/>
          <w:szCs w:val="24"/>
        </w:rPr>
        <w:t>Presentar carta de aceptación de patrocinio del/la investigador/a tutor/a.</w:t>
      </w:r>
      <w:r w:rsidR="00CF0EA0">
        <w:rPr>
          <w:color w:val="000000" w:themeColor="text1"/>
          <w:sz w:val="24"/>
          <w:szCs w:val="24"/>
        </w:rPr>
        <w:t xml:space="preserve"> (Se debe anexar la carta)</w:t>
      </w:r>
    </w:p>
    <w:p w14:paraId="64BFEE4C" w14:textId="402A45BF" w:rsidR="00724F29" w:rsidRPr="00184316" w:rsidRDefault="00724F29" w:rsidP="00724F29">
      <w:pPr>
        <w:pStyle w:val="Prrafodelista"/>
        <w:numPr>
          <w:ilvl w:val="0"/>
          <w:numId w:val="4"/>
        </w:numPr>
        <w:jc w:val="both"/>
        <w:rPr>
          <w:color w:val="000000" w:themeColor="text1"/>
          <w:sz w:val="24"/>
          <w:szCs w:val="24"/>
        </w:rPr>
      </w:pPr>
      <w:r w:rsidRPr="00184316">
        <w:rPr>
          <w:color w:val="000000" w:themeColor="text1"/>
          <w:sz w:val="24"/>
          <w:szCs w:val="24"/>
        </w:rPr>
        <w:t>Pertenecer a una institución extranjera o nacional que respald</w:t>
      </w:r>
      <w:r w:rsidR="00CF0EA0">
        <w:rPr>
          <w:color w:val="000000" w:themeColor="text1"/>
          <w:sz w:val="24"/>
          <w:szCs w:val="24"/>
        </w:rPr>
        <w:t>e</w:t>
      </w:r>
      <w:r w:rsidRPr="00184316">
        <w:rPr>
          <w:color w:val="000000" w:themeColor="text1"/>
          <w:sz w:val="24"/>
          <w:szCs w:val="24"/>
        </w:rPr>
        <w:t xml:space="preserve"> por escrito, la ejecución de la estadía postdoctoral.</w:t>
      </w:r>
      <w:r w:rsidR="00CF0EA0">
        <w:rPr>
          <w:color w:val="000000" w:themeColor="text1"/>
          <w:sz w:val="24"/>
          <w:szCs w:val="24"/>
        </w:rPr>
        <w:t xml:space="preserve"> (Se debe anexar carta)</w:t>
      </w:r>
    </w:p>
    <w:p w14:paraId="3225BCAA" w14:textId="2A946DED" w:rsidR="00724F29" w:rsidRPr="00127F20" w:rsidRDefault="00724F29" w:rsidP="00CF0EA0">
      <w:pPr>
        <w:pStyle w:val="Prrafodelista"/>
        <w:numPr>
          <w:ilvl w:val="0"/>
          <w:numId w:val="4"/>
        </w:numPr>
        <w:jc w:val="both"/>
        <w:rPr>
          <w:color w:val="000000" w:themeColor="text1"/>
          <w:sz w:val="24"/>
          <w:szCs w:val="24"/>
        </w:rPr>
      </w:pPr>
      <w:r w:rsidRPr="00127F20">
        <w:rPr>
          <w:color w:val="000000" w:themeColor="text1"/>
          <w:sz w:val="24"/>
          <w:szCs w:val="24"/>
        </w:rPr>
        <w:t>Pre</w:t>
      </w:r>
      <w:r w:rsidRPr="00184316">
        <w:rPr>
          <w:color w:val="000000" w:themeColor="text1"/>
          <w:sz w:val="24"/>
          <w:szCs w:val="24"/>
        </w:rPr>
        <w:t xml:space="preserve">sentar los siguientes documentos: </w:t>
      </w:r>
      <w:proofErr w:type="spellStart"/>
      <w:r w:rsidRPr="00184316">
        <w:rPr>
          <w:color w:val="000000" w:themeColor="text1"/>
          <w:sz w:val="24"/>
          <w:szCs w:val="24"/>
        </w:rPr>
        <w:t>Curriculum</w:t>
      </w:r>
      <w:proofErr w:type="spellEnd"/>
      <w:r w:rsidRPr="00184316">
        <w:rPr>
          <w:color w:val="000000" w:themeColor="text1"/>
          <w:sz w:val="24"/>
          <w:szCs w:val="24"/>
        </w:rPr>
        <w:t xml:space="preserve"> Vitae con certificación de artículos y libros publicados, aceptadas y/o en prensa de los últimos años</w:t>
      </w:r>
      <w:r w:rsidR="00CF0EA0">
        <w:rPr>
          <w:color w:val="000000" w:themeColor="text1"/>
          <w:sz w:val="24"/>
          <w:szCs w:val="24"/>
        </w:rPr>
        <w:t xml:space="preserve"> y adjuntar</w:t>
      </w:r>
      <w:r w:rsidR="00CF0EA0" w:rsidRPr="00CF0EA0">
        <w:rPr>
          <w:color w:val="000000" w:themeColor="text1"/>
          <w:sz w:val="24"/>
          <w:szCs w:val="24"/>
        </w:rPr>
        <w:t xml:space="preserve"> </w:t>
      </w:r>
      <w:r w:rsidR="00CF0EA0">
        <w:rPr>
          <w:color w:val="000000" w:themeColor="text1"/>
          <w:sz w:val="24"/>
          <w:szCs w:val="24"/>
        </w:rPr>
        <w:t xml:space="preserve">grado de Doctor. En caso de que la </w:t>
      </w:r>
      <w:r w:rsidR="00CF0EA0" w:rsidRPr="00127F20">
        <w:rPr>
          <w:color w:val="000000" w:themeColor="text1"/>
          <w:sz w:val="24"/>
          <w:szCs w:val="24"/>
        </w:rPr>
        <w:t xml:space="preserve">propuesta sea adjudicada </w:t>
      </w:r>
      <w:r w:rsidR="00127F20" w:rsidRPr="00127F20">
        <w:rPr>
          <w:color w:val="000000" w:themeColor="text1"/>
          <w:sz w:val="24"/>
          <w:szCs w:val="24"/>
        </w:rPr>
        <w:t>este documento deberá encontrarse validado ante notario y si fue obtenido en el extranjero deberá estar apostillado.</w:t>
      </w:r>
    </w:p>
    <w:p w14:paraId="5FA12A23" w14:textId="77777777" w:rsidR="004856EF" w:rsidRPr="00184316" w:rsidRDefault="004856EF" w:rsidP="001854CD">
      <w:pPr>
        <w:jc w:val="both"/>
        <w:rPr>
          <w:color w:val="000000" w:themeColor="text1"/>
          <w:sz w:val="10"/>
          <w:szCs w:val="24"/>
        </w:rPr>
      </w:pPr>
    </w:p>
    <w:p w14:paraId="44DA753A" w14:textId="7C4A1517" w:rsidR="004856EF" w:rsidRPr="00184316" w:rsidRDefault="00724F29" w:rsidP="00547BA9">
      <w:pPr>
        <w:pStyle w:val="Prrafodelista"/>
        <w:numPr>
          <w:ilvl w:val="0"/>
          <w:numId w:val="7"/>
        </w:numPr>
        <w:jc w:val="both"/>
        <w:rPr>
          <w:b/>
          <w:color w:val="000000" w:themeColor="text1"/>
          <w:sz w:val="24"/>
          <w:szCs w:val="24"/>
        </w:rPr>
      </w:pPr>
      <w:r w:rsidRPr="00184316">
        <w:rPr>
          <w:b/>
          <w:color w:val="000000" w:themeColor="text1"/>
          <w:sz w:val="24"/>
          <w:szCs w:val="24"/>
        </w:rPr>
        <w:t xml:space="preserve"> PLAZO DE EJECUCION Y FINANCIAMIENTO</w:t>
      </w:r>
      <w:r w:rsidR="004856EF" w:rsidRPr="00184316">
        <w:rPr>
          <w:b/>
          <w:color w:val="000000" w:themeColor="text1"/>
          <w:sz w:val="24"/>
          <w:szCs w:val="24"/>
        </w:rPr>
        <w:t xml:space="preserve"> </w:t>
      </w:r>
    </w:p>
    <w:p w14:paraId="0BD01D39" w14:textId="33483D62" w:rsidR="004856EF" w:rsidRPr="00184316" w:rsidRDefault="005D4366" w:rsidP="004856EF">
      <w:pPr>
        <w:jc w:val="both"/>
        <w:rPr>
          <w:color w:val="000000" w:themeColor="text1"/>
          <w:sz w:val="24"/>
          <w:szCs w:val="24"/>
        </w:rPr>
      </w:pPr>
      <w:r>
        <w:rPr>
          <w:color w:val="000000" w:themeColor="text1"/>
          <w:sz w:val="24"/>
          <w:szCs w:val="24"/>
        </w:rPr>
        <w:t>El tiempo de permanencia para l</w:t>
      </w:r>
      <w:r w:rsidR="004856EF" w:rsidRPr="00184316">
        <w:rPr>
          <w:color w:val="000000" w:themeColor="text1"/>
          <w:sz w:val="24"/>
          <w:szCs w:val="24"/>
        </w:rPr>
        <w:t xml:space="preserve">as estadías postdoctorales </w:t>
      </w:r>
      <w:r>
        <w:rPr>
          <w:color w:val="000000" w:themeColor="text1"/>
          <w:sz w:val="24"/>
          <w:szCs w:val="24"/>
        </w:rPr>
        <w:t>podrá ser de un mínimo de tres meses y un máximo de 12 meses</w:t>
      </w:r>
      <w:r w:rsidR="006F0DBA" w:rsidRPr="00184316">
        <w:rPr>
          <w:color w:val="000000" w:themeColor="text1"/>
          <w:sz w:val="24"/>
          <w:szCs w:val="24"/>
        </w:rPr>
        <w:t xml:space="preserve">, </w:t>
      </w:r>
      <w:r w:rsidR="004856EF" w:rsidRPr="00184316">
        <w:rPr>
          <w:color w:val="000000" w:themeColor="text1"/>
          <w:sz w:val="24"/>
          <w:szCs w:val="24"/>
        </w:rPr>
        <w:t xml:space="preserve">de acuerdo a los requerimientos del proyecto de </w:t>
      </w:r>
      <w:r w:rsidR="006A5976" w:rsidRPr="00184316">
        <w:rPr>
          <w:color w:val="000000" w:themeColor="text1"/>
          <w:sz w:val="24"/>
          <w:szCs w:val="24"/>
        </w:rPr>
        <w:t>estadía postdoctoral</w:t>
      </w:r>
      <w:r w:rsidR="00122413" w:rsidRPr="00184316">
        <w:rPr>
          <w:color w:val="000000" w:themeColor="text1"/>
          <w:sz w:val="24"/>
          <w:szCs w:val="24"/>
        </w:rPr>
        <w:t>.</w:t>
      </w:r>
      <w:r w:rsidR="003F603B" w:rsidRPr="00184316">
        <w:rPr>
          <w:color w:val="000000" w:themeColor="text1"/>
          <w:sz w:val="24"/>
          <w:szCs w:val="24"/>
        </w:rPr>
        <w:t xml:space="preserve"> Los </w:t>
      </w:r>
      <w:r w:rsidR="00B60F2E" w:rsidRPr="00184316">
        <w:rPr>
          <w:color w:val="000000" w:themeColor="text1"/>
          <w:sz w:val="24"/>
          <w:szCs w:val="24"/>
        </w:rPr>
        <w:t xml:space="preserve">apoyos </w:t>
      </w:r>
      <w:r w:rsidR="006A5976" w:rsidRPr="00184316">
        <w:rPr>
          <w:color w:val="000000" w:themeColor="text1"/>
          <w:sz w:val="24"/>
          <w:szCs w:val="24"/>
        </w:rPr>
        <w:t>económicos del proyecto</w:t>
      </w:r>
      <w:r>
        <w:rPr>
          <w:color w:val="000000" w:themeColor="text1"/>
          <w:sz w:val="24"/>
          <w:szCs w:val="24"/>
        </w:rPr>
        <w:t xml:space="preserve">, sin embargo, solo se otorgarán por un periodo de </w:t>
      </w:r>
      <w:r w:rsidR="006A5976" w:rsidRPr="00184316">
        <w:rPr>
          <w:color w:val="000000" w:themeColor="text1"/>
          <w:sz w:val="24"/>
          <w:szCs w:val="24"/>
        </w:rPr>
        <w:t xml:space="preserve">3 meses </w:t>
      </w:r>
      <w:r w:rsidR="00CA7FA2">
        <w:rPr>
          <w:color w:val="000000" w:themeColor="text1"/>
          <w:sz w:val="24"/>
          <w:szCs w:val="24"/>
        </w:rPr>
        <w:t>renovable</w:t>
      </w:r>
      <w:r>
        <w:rPr>
          <w:color w:val="000000" w:themeColor="text1"/>
          <w:sz w:val="24"/>
          <w:szCs w:val="24"/>
        </w:rPr>
        <w:t xml:space="preserve"> por</w:t>
      </w:r>
      <w:r w:rsidR="00CA7FA2">
        <w:rPr>
          <w:color w:val="000000" w:themeColor="text1"/>
          <w:sz w:val="24"/>
          <w:szCs w:val="24"/>
        </w:rPr>
        <w:t xml:space="preserve"> </w:t>
      </w:r>
      <w:r>
        <w:rPr>
          <w:color w:val="000000" w:themeColor="text1"/>
          <w:sz w:val="24"/>
          <w:szCs w:val="24"/>
        </w:rPr>
        <w:t>igual periodo</w:t>
      </w:r>
      <w:r w:rsidR="00CA7FA2">
        <w:rPr>
          <w:color w:val="000000" w:themeColor="text1"/>
          <w:sz w:val="24"/>
          <w:szCs w:val="24"/>
        </w:rPr>
        <w:t>, por una vez</w:t>
      </w:r>
      <w:r>
        <w:rPr>
          <w:color w:val="000000" w:themeColor="text1"/>
          <w:sz w:val="24"/>
          <w:szCs w:val="24"/>
        </w:rPr>
        <w:t xml:space="preserve">. Por lo </w:t>
      </w:r>
      <w:r w:rsidR="003F603B" w:rsidRPr="00184316">
        <w:rPr>
          <w:color w:val="000000" w:themeColor="text1"/>
          <w:sz w:val="24"/>
          <w:szCs w:val="24"/>
        </w:rPr>
        <w:t>cual</w:t>
      </w:r>
      <w:r w:rsidR="00CD2B8B" w:rsidRPr="00184316">
        <w:rPr>
          <w:color w:val="000000" w:themeColor="text1"/>
          <w:sz w:val="24"/>
          <w:szCs w:val="24"/>
        </w:rPr>
        <w:t xml:space="preserve"> estadías con una extensión</w:t>
      </w:r>
      <w:r w:rsidR="002A731D" w:rsidRPr="00184316">
        <w:rPr>
          <w:color w:val="000000" w:themeColor="text1"/>
          <w:sz w:val="24"/>
          <w:szCs w:val="24"/>
        </w:rPr>
        <w:t xml:space="preserve"> </w:t>
      </w:r>
      <w:r w:rsidR="00CD2B8B" w:rsidRPr="00184316">
        <w:rPr>
          <w:color w:val="000000" w:themeColor="text1"/>
          <w:sz w:val="24"/>
          <w:szCs w:val="24"/>
        </w:rPr>
        <w:t>superior a 6 meses</w:t>
      </w:r>
      <w:r w:rsidR="00E75063" w:rsidRPr="00184316">
        <w:rPr>
          <w:color w:val="000000" w:themeColor="text1"/>
          <w:sz w:val="24"/>
          <w:szCs w:val="24"/>
        </w:rPr>
        <w:t>,</w:t>
      </w:r>
      <w:r w:rsidR="002A731D" w:rsidRPr="00184316">
        <w:rPr>
          <w:color w:val="000000" w:themeColor="text1"/>
          <w:sz w:val="24"/>
          <w:szCs w:val="24"/>
        </w:rPr>
        <w:t xml:space="preserve"> serán</w:t>
      </w:r>
      <w:r w:rsidR="006A5976" w:rsidRPr="00184316">
        <w:rPr>
          <w:color w:val="000000" w:themeColor="text1"/>
          <w:sz w:val="24"/>
          <w:szCs w:val="24"/>
        </w:rPr>
        <w:t xml:space="preserve"> aceptables como </w:t>
      </w:r>
      <w:r w:rsidR="00FD5AAD" w:rsidRPr="00184316">
        <w:rPr>
          <w:color w:val="000000" w:themeColor="text1"/>
          <w:sz w:val="24"/>
          <w:szCs w:val="24"/>
        </w:rPr>
        <w:t>proyecto,</w:t>
      </w:r>
      <w:r w:rsidR="006A5976" w:rsidRPr="00184316">
        <w:rPr>
          <w:color w:val="000000" w:themeColor="text1"/>
          <w:sz w:val="24"/>
          <w:szCs w:val="24"/>
        </w:rPr>
        <w:t xml:space="preserve"> pero con</w:t>
      </w:r>
      <w:r w:rsidR="003F603B" w:rsidRPr="00184316">
        <w:rPr>
          <w:color w:val="000000" w:themeColor="text1"/>
          <w:sz w:val="24"/>
          <w:szCs w:val="24"/>
        </w:rPr>
        <w:t xml:space="preserve"> cargo </w:t>
      </w:r>
      <w:r w:rsidR="006A5976" w:rsidRPr="00184316">
        <w:rPr>
          <w:color w:val="000000" w:themeColor="text1"/>
          <w:sz w:val="24"/>
          <w:szCs w:val="24"/>
        </w:rPr>
        <w:t>a</w:t>
      </w:r>
      <w:r w:rsidR="003F603B" w:rsidRPr="00184316">
        <w:rPr>
          <w:color w:val="000000" w:themeColor="text1"/>
          <w:sz w:val="24"/>
          <w:szCs w:val="24"/>
        </w:rPr>
        <w:t xml:space="preserve"> otras fuentes de financiamiento</w:t>
      </w:r>
    </w:p>
    <w:p w14:paraId="08D04116" w14:textId="385D9221" w:rsidR="002804D3" w:rsidRPr="00184316" w:rsidRDefault="004856EF" w:rsidP="002804D3">
      <w:pPr>
        <w:jc w:val="both"/>
        <w:rPr>
          <w:color w:val="000000" w:themeColor="text1"/>
          <w:sz w:val="24"/>
          <w:szCs w:val="24"/>
        </w:rPr>
      </w:pPr>
      <w:r w:rsidRPr="00184316">
        <w:rPr>
          <w:color w:val="000000" w:themeColor="text1"/>
          <w:sz w:val="24"/>
          <w:szCs w:val="24"/>
        </w:rPr>
        <w:t>Los proyectos</w:t>
      </w:r>
      <w:r w:rsidR="00614A89" w:rsidRPr="00184316">
        <w:rPr>
          <w:color w:val="000000" w:themeColor="text1"/>
          <w:sz w:val="24"/>
          <w:szCs w:val="24"/>
        </w:rPr>
        <w:t xml:space="preserve"> postdoctorales</w:t>
      </w:r>
      <w:r w:rsidRPr="00184316">
        <w:rPr>
          <w:color w:val="000000" w:themeColor="text1"/>
          <w:sz w:val="24"/>
          <w:szCs w:val="24"/>
        </w:rPr>
        <w:t xml:space="preserve"> deben ser realizados por investigadores/as chilenos/as o extranjeros/as que puedan comprometer su ejecución por todo el periodo de</w:t>
      </w:r>
      <w:r w:rsidR="006A5976" w:rsidRPr="00184316">
        <w:rPr>
          <w:color w:val="000000" w:themeColor="text1"/>
          <w:sz w:val="24"/>
          <w:szCs w:val="24"/>
        </w:rPr>
        <w:t xml:space="preserve"> su</w:t>
      </w:r>
      <w:r w:rsidRPr="00184316">
        <w:rPr>
          <w:color w:val="000000" w:themeColor="text1"/>
          <w:sz w:val="24"/>
          <w:szCs w:val="24"/>
        </w:rPr>
        <w:t xml:space="preserve"> duración. </w:t>
      </w:r>
      <w:r w:rsidR="00122413" w:rsidRPr="00184316">
        <w:rPr>
          <w:color w:val="000000" w:themeColor="text1"/>
          <w:sz w:val="24"/>
          <w:szCs w:val="24"/>
        </w:rPr>
        <w:t xml:space="preserve">La dedicación será a tiempo completo o parcial según se establezca en cada proyecto en </w:t>
      </w:r>
      <w:r w:rsidR="00122413" w:rsidRPr="00184316">
        <w:rPr>
          <w:color w:val="000000" w:themeColor="text1"/>
          <w:sz w:val="24"/>
          <w:szCs w:val="24"/>
        </w:rPr>
        <w:lastRenderedPageBreak/>
        <w:t>particular. De tal manera que el total de horas de la estadía postdoctoral será parte de la propuesta del proyecto.</w:t>
      </w:r>
      <w:r w:rsidR="002804D3" w:rsidRPr="00184316">
        <w:rPr>
          <w:color w:val="000000" w:themeColor="text1"/>
          <w:sz w:val="24"/>
          <w:szCs w:val="24"/>
        </w:rPr>
        <w:t xml:space="preserve"> En el caso de los extranjeros, se contempla durante la ejecución del proyecto una estadía, en la sede central de la Red en Santiago de Chile, ubicada en la sede de Santiago de la Universidad de los Lagos, República 517, Santiago Centro.</w:t>
      </w:r>
    </w:p>
    <w:p w14:paraId="49FDBD71" w14:textId="2B4BEB8C" w:rsidR="004856EF" w:rsidRPr="00184316" w:rsidRDefault="004856EF" w:rsidP="004856EF">
      <w:pPr>
        <w:jc w:val="both"/>
        <w:rPr>
          <w:color w:val="000000" w:themeColor="text1"/>
          <w:sz w:val="24"/>
          <w:szCs w:val="24"/>
        </w:rPr>
      </w:pPr>
    </w:p>
    <w:p w14:paraId="10B53B96" w14:textId="110BDFE9" w:rsidR="00C6678D" w:rsidRPr="00184316" w:rsidRDefault="00C6678D" w:rsidP="00084676">
      <w:pPr>
        <w:jc w:val="both"/>
        <w:rPr>
          <w:color w:val="000000" w:themeColor="text1"/>
          <w:sz w:val="24"/>
          <w:szCs w:val="24"/>
        </w:rPr>
      </w:pPr>
      <w:r w:rsidRPr="00184316">
        <w:rPr>
          <w:color w:val="000000" w:themeColor="text1"/>
          <w:sz w:val="24"/>
          <w:szCs w:val="24"/>
        </w:rPr>
        <w:t xml:space="preserve">Para las estadías postdoctorales, se dispondrá de un fondo proveniente del </w:t>
      </w:r>
      <w:r w:rsidR="00C544A2" w:rsidRPr="00184316">
        <w:rPr>
          <w:color w:val="000000" w:themeColor="text1"/>
          <w:sz w:val="24"/>
          <w:szCs w:val="24"/>
        </w:rPr>
        <w:t>Proyecto Temático en Red de Educación</w:t>
      </w:r>
      <w:r w:rsidR="006A4355">
        <w:rPr>
          <w:color w:val="000000" w:themeColor="text1"/>
          <w:sz w:val="24"/>
          <w:szCs w:val="24"/>
        </w:rPr>
        <w:t xml:space="preserve"> RED 21995.</w:t>
      </w:r>
    </w:p>
    <w:p w14:paraId="13BBA12B" w14:textId="0E1FF89E" w:rsidR="00084676" w:rsidRPr="00184316" w:rsidRDefault="003F603B" w:rsidP="00084676">
      <w:pPr>
        <w:jc w:val="both"/>
        <w:rPr>
          <w:color w:val="000000" w:themeColor="text1"/>
          <w:sz w:val="24"/>
          <w:szCs w:val="24"/>
        </w:rPr>
      </w:pPr>
      <w:r w:rsidRPr="00184316">
        <w:rPr>
          <w:color w:val="000000" w:themeColor="text1"/>
          <w:sz w:val="24"/>
          <w:szCs w:val="24"/>
        </w:rPr>
        <w:t xml:space="preserve">Para </w:t>
      </w:r>
      <w:r w:rsidR="00CF0EA0">
        <w:rPr>
          <w:color w:val="000000" w:themeColor="text1"/>
          <w:sz w:val="24"/>
          <w:szCs w:val="24"/>
        </w:rPr>
        <w:t>la presente convocatoria</w:t>
      </w:r>
      <w:r w:rsidRPr="00184316">
        <w:rPr>
          <w:color w:val="000000" w:themeColor="text1"/>
          <w:sz w:val="24"/>
          <w:szCs w:val="24"/>
        </w:rPr>
        <w:t xml:space="preserve"> </w:t>
      </w:r>
      <w:r w:rsidR="00D723D5" w:rsidRPr="00184316">
        <w:rPr>
          <w:color w:val="000000" w:themeColor="text1"/>
          <w:sz w:val="24"/>
          <w:szCs w:val="24"/>
        </w:rPr>
        <w:t>exist</w:t>
      </w:r>
      <w:r w:rsidR="00CF0EA0">
        <w:rPr>
          <w:color w:val="000000" w:themeColor="text1"/>
          <w:sz w:val="24"/>
          <w:szCs w:val="24"/>
        </w:rPr>
        <w:t>e</w:t>
      </w:r>
      <w:r w:rsidRPr="00184316">
        <w:rPr>
          <w:color w:val="000000" w:themeColor="text1"/>
          <w:sz w:val="24"/>
          <w:szCs w:val="24"/>
        </w:rPr>
        <w:t xml:space="preserve"> un total de </w:t>
      </w:r>
      <w:r w:rsidR="00856B12" w:rsidRPr="00184316">
        <w:rPr>
          <w:color w:val="000000" w:themeColor="text1"/>
          <w:sz w:val="24"/>
          <w:szCs w:val="24"/>
        </w:rPr>
        <w:t>8</w:t>
      </w:r>
      <w:r w:rsidRPr="00184316">
        <w:rPr>
          <w:color w:val="000000" w:themeColor="text1"/>
          <w:sz w:val="24"/>
          <w:szCs w:val="24"/>
        </w:rPr>
        <w:t xml:space="preserve"> cupos</w:t>
      </w:r>
      <w:r w:rsidR="00856B12" w:rsidRPr="00184316">
        <w:rPr>
          <w:color w:val="000000" w:themeColor="text1"/>
          <w:sz w:val="24"/>
          <w:szCs w:val="24"/>
        </w:rPr>
        <w:t xml:space="preserve"> por 6 meses (3 meses renovables) y 2 cupos por solo 3 meses</w:t>
      </w:r>
      <w:r w:rsidRPr="00184316">
        <w:rPr>
          <w:color w:val="000000" w:themeColor="text1"/>
          <w:sz w:val="24"/>
          <w:szCs w:val="24"/>
        </w:rPr>
        <w:t>, con un</w:t>
      </w:r>
      <w:r w:rsidR="00D723D5" w:rsidRPr="00184316">
        <w:rPr>
          <w:color w:val="000000" w:themeColor="text1"/>
          <w:sz w:val="24"/>
          <w:szCs w:val="24"/>
        </w:rPr>
        <w:t xml:space="preserve"> financiamiento total de $</w:t>
      </w:r>
      <w:r w:rsidR="00856B12" w:rsidRPr="00184316">
        <w:rPr>
          <w:color w:val="000000" w:themeColor="text1"/>
          <w:sz w:val="24"/>
          <w:szCs w:val="24"/>
        </w:rPr>
        <w:t>3 millones y $1,5 millones, respectivamente.</w:t>
      </w:r>
    </w:p>
    <w:p w14:paraId="2022A087" w14:textId="22263B42" w:rsidR="006E790A" w:rsidRPr="00184316" w:rsidRDefault="006E790A" w:rsidP="006E790A">
      <w:pPr>
        <w:jc w:val="both"/>
        <w:rPr>
          <w:color w:val="000000" w:themeColor="text1"/>
          <w:sz w:val="24"/>
          <w:szCs w:val="24"/>
        </w:rPr>
      </w:pPr>
      <w:r w:rsidRPr="00184316">
        <w:rPr>
          <w:color w:val="000000" w:themeColor="text1"/>
          <w:sz w:val="24"/>
          <w:szCs w:val="24"/>
        </w:rPr>
        <w:t>Las propuestas presentadas no podrán contener de manera sustancial, aspectos incluidos en otros proyectos de investigación, cuyos resultados ha</w:t>
      </w:r>
      <w:r w:rsidR="009E6FE2" w:rsidRPr="00184316">
        <w:rPr>
          <w:color w:val="000000" w:themeColor="text1"/>
          <w:sz w:val="24"/>
          <w:szCs w:val="24"/>
        </w:rPr>
        <w:t>yan</w:t>
      </w:r>
      <w:r w:rsidRPr="00184316">
        <w:rPr>
          <w:color w:val="000000" w:themeColor="text1"/>
          <w:sz w:val="24"/>
          <w:szCs w:val="24"/>
        </w:rPr>
        <w:t xml:space="preserve"> sido publicados en revistas científicas, tesis u otras formas de difusión. </w:t>
      </w:r>
    </w:p>
    <w:p w14:paraId="41FF7F1A" w14:textId="77777777" w:rsidR="00CA7FA2" w:rsidRDefault="00E160E3" w:rsidP="00CA7FA2">
      <w:pPr>
        <w:jc w:val="both"/>
        <w:rPr>
          <w:color w:val="000000" w:themeColor="text1"/>
          <w:sz w:val="24"/>
          <w:szCs w:val="24"/>
        </w:rPr>
      </w:pPr>
      <w:r w:rsidRPr="00CA7FA2">
        <w:rPr>
          <w:color w:val="000000" w:themeColor="text1"/>
          <w:sz w:val="24"/>
          <w:szCs w:val="24"/>
        </w:rPr>
        <w:t>La entrega de los recursos se realizará mediante la celebración de un contrato para la realización de la estadía postdoctoral, por el plazo que dure esta. El monto se entregará en base a la planificación presentada</w:t>
      </w:r>
      <w:r w:rsidR="00CA7FA2">
        <w:rPr>
          <w:color w:val="000000" w:themeColor="text1"/>
          <w:sz w:val="24"/>
          <w:szCs w:val="24"/>
        </w:rPr>
        <w:t xml:space="preserve"> y la entrega de los productos comprometidos, especificados en dicho convenio</w:t>
      </w:r>
      <w:r w:rsidR="00CA7FA2" w:rsidRPr="00CA7FA2">
        <w:rPr>
          <w:color w:val="000000" w:themeColor="text1"/>
          <w:sz w:val="24"/>
          <w:szCs w:val="24"/>
        </w:rPr>
        <w:t>, n</w:t>
      </w:r>
      <w:r w:rsidRPr="00CA7FA2">
        <w:rPr>
          <w:color w:val="000000" w:themeColor="text1"/>
          <w:sz w:val="24"/>
          <w:szCs w:val="24"/>
        </w:rPr>
        <w:t>o obstante, la Comisión de Evaluación podrá solicitar ajustes al presupuesto, si lo estima necesario.</w:t>
      </w:r>
      <w:r w:rsidR="00CA7FA2">
        <w:rPr>
          <w:color w:val="000000" w:themeColor="text1"/>
          <w:sz w:val="24"/>
          <w:szCs w:val="24"/>
        </w:rPr>
        <w:t xml:space="preserve">    </w:t>
      </w:r>
    </w:p>
    <w:p w14:paraId="0AE21EC9" w14:textId="20047AC5" w:rsidR="00E160E3" w:rsidRPr="00CA7FA2" w:rsidRDefault="00CA7FA2" w:rsidP="002804D3">
      <w:pPr>
        <w:jc w:val="both"/>
        <w:rPr>
          <w:color w:val="000000" w:themeColor="text1"/>
          <w:sz w:val="24"/>
          <w:szCs w:val="24"/>
        </w:rPr>
      </w:pPr>
      <w:r>
        <w:rPr>
          <w:color w:val="000000" w:themeColor="text1"/>
          <w:sz w:val="24"/>
          <w:szCs w:val="24"/>
        </w:rPr>
        <w:t xml:space="preserve">El retraso y/o incumplimiento, total o parcial, de cualquiera de las obligaciones contraídas </w:t>
      </w:r>
      <w:r w:rsidRPr="005D4366">
        <w:rPr>
          <w:b/>
          <w:bCs/>
          <w:sz w:val="24"/>
          <w:szCs w:val="24"/>
        </w:rPr>
        <w:t xml:space="preserve">por el/la </w:t>
      </w:r>
      <w:proofErr w:type="spellStart"/>
      <w:r w:rsidRPr="005D4366">
        <w:rPr>
          <w:b/>
          <w:bCs/>
          <w:sz w:val="24"/>
          <w:szCs w:val="24"/>
        </w:rPr>
        <w:t>postdoctorante</w:t>
      </w:r>
      <w:proofErr w:type="spellEnd"/>
      <w:r>
        <w:rPr>
          <w:color w:val="000000" w:themeColor="text1"/>
          <w:sz w:val="24"/>
          <w:szCs w:val="24"/>
        </w:rPr>
        <w:t xml:space="preserve">, facultara a la Universidad y al proyecto Red 21995 para </w:t>
      </w:r>
      <w:r w:rsidRPr="00D015C8">
        <w:rPr>
          <w:b/>
          <w:bCs/>
          <w:color w:val="000000" w:themeColor="text1"/>
          <w:sz w:val="24"/>
          <w:szCs w:val="24"/>
        </w:rPr>
        <w:t>suspender, poner término o tener por no cumplida la estadía</w:t>
      </w:r>
      <w:r>
        <w:rPr>
          <w:color w:val="000000" w:themeColor="text1"/>
          <w:sz w:val="24"/>
          <w:szCs w:val="24"/>
        </w:rPr>
        <w:t xml:space="preserve">. En este caso el </w:t>
      </w:r>
      <w:proofErr w:type="spellStart"/>
      <w:r>
        <w:rPr>
          <w:color w:val="000000" w:themeColor="text1"/>
          <w:sz w:val="24"/>
          <w:szCs w:val="24"/>
        </w:rPr>
        <w:t>postdoctorante</w:t>
      </w:r>
      <w:proofErr w:type="spellEnd"/>
      <w:r>
        <w:rPr>
          <w:color w:val="000000" w:themeColor="text1"/>
          <w:sz w:val="24"/>
          <w:szCs w:val="24"/>
        </w:rPr>
        <w:t xml:space="preserve"> </w:t>
      </w:r>
      <w:r w:rsidRPr="00D015C8">
        <w:rPr>
          <w:b/>
          <w:bCs/>
          <w:color w:val="000000" w:themeColor="text1"/>
          <w:sz w:val="24"/>
          <w:szCs w:val="24"/>
        </w:rPr>
        <w:t>deberá restituir los recursos entregados</w:t>
      </w:r>
      <w:r>
        <w:rPr>
          <w:color w:val="000000" w:themeColor="text1"/>
          <w:sz w:val="24"/>
          <w:szCs w:val="24"/>
        </w:rPr>
        <w:t xml:space="preserve">, sin perjuicio de las demás responsabilidades e indemnizaciones que puedan determinarse en su oportunidad, y sin perjuicio de la facultad de la Universidad para ejercer otras acciones o derechos de conformidad con la ley frente al incumplimiento. </w:t>
      </w:r>
    </w:p>
    <w:p w14:paraId="1A426824" w14:textId="569267F0" w:rsidR="00586C21" w:rsidRPr="005D4366" w:rsidRDefault="002804D3" w:rsidP="00084676">
      <w:pPr>
        <w:jc w:val="both"/>
        <w:rPr>
          <w:sz w:val="24"/>
          <w:szCs w:val="24"/>
        </w:rPr>
      </w:pPr>
      <w:r w:rsidRPr="00184316">
        <w:rPr>
          <w:color w:val="000000" w:themeColor="text1"/>
          <w:sz w:val="24"/>
          <w:szCs w:val="24"/>
        </w:rPr>
        <w:t xml:space="preserve">Los artículos y todo tipo de publicación, incluidas presentaciones a congresos y conferencias a que dé origen el proyecto, deben consignar en forma explícita su financiamiento, de la siguiente manera “Financiado por Fondo de estadías posdoctorales, 2023”. Proyecto “Fortalecimiento de la investigación y la formación avanzada en Educación en el sistema de Universidades Estatales” RED 21995, </w:t>
      </w:r>
      <w:r w:rsidRPr="005D4366">
        <w:rPr>
          <w:sz w:val="24"/>
          <w:szCs w:val="24"/>
        </w:rPr>
        <w:t>PFUE</w:t>
      </w:r>
      <w:r w:rsidR="000C1B3B" w:rsidRPr="005D4366">
        <w:rPr>
          <w:sz w:val="24"/>
          <w:szCs w:val="24"/>
        </w:rPr>
        <w:t xml:space="preserve"> Plan de Fortalecimiento Universidades Estatales</w:t>
      </w:r>
      <w:r w:rsidRPr="005D4366">
        <w:rPr>
          <w:sz w:val="24"/>
          <w:szCs w:val="24"/>
        </w:rPr>
        <w:t xml:space="preserve"> 2021</w:t>
      </w:r>
      <w:r w:rsidR="000C1B3B" w:rsidRPr="005D4366">
        <w:rPr>
          <w:sz w:val="24"/>
          <w:szCs w:val="24"/>
        </w:rPr>
        <w:t xml:space="preserve"> - MINEDUC</w:t>
      </w:r>
      <w:r w:rsidRPr="005D4366">
        <w:rPr>
          <w:sz w:val="24"/>
          <w:szCs w:val="24"/>
        </w:rPr>
        <w:t xml:space="preserve">. </w:t>
      </w:r>
    </w:p>
    <w:p w14:paraId="6C88D044" w14:textId="6DCEE224" w:rsidR="002804D3" w:rsidRDefault="002804D3" w:rsidP="009E6FE2">
      <w:pPr>
        <w:jc w:val="both"/>
        <w:rPr>
          <w:b/>
          <w:bCs/>
          <w:color w:val="000000" w:themeColor="text1"/>
          <w:sz w:val="24"/>
          <w:szCs w:val="24"/>
        </w:rPr>
      </w:pPr>
    </w:p>
    <w:p w14:paraId="67558894" w14:textId="2DACC109" w:rsidR="009E6FE2" w:rsidRPr="00184316" w:rsidRDefault="00547BA9" w:rsidP="002804D3">
      <w:pPr>
        <w:pStyle w:val="Prrafodelista"/>
        <w:numPr>
          <w:ilvl w:val="0"/>
          <w:numId w:val="7"/>
        </w:numPr>
        <w:jc w:val="both"/>
        <w:rPr>
          <w:b/>
          <w:bCs/>
          <w:color w:val="000000" w:themeColor="text1"/>
          <w:sz w:val="24"/>
          <w:szCs w:val="24"/>
        </w:rPr>
      </w:pPr>
      <w:r w:rsidRPr="00184316">
        <w:rPr>
          <w:b/>
          <w:bCs/>
          <w:color w:val="000000" w:themeColor="text1"/>
          <w:sz w:val="24"/>
          <w:szCs w:val="24"/>
        </w:rPr>
        <w:lastRenderedPageBreak/>
        <w:t>A</w:t>
      </w:r>
      <w:r w:rsidR="002804D3" w:rsidRPr="00184316">
        <w:rPr>
          <w:b/>
          <w:bCs/>
          <w:color w:val="000000" w:themeColor="text1"/>
          <w:sz w:val="24"/>
          <w:szCs w:val="24"/>
        </w:rPr>
        <w:t xml:space="preserve">dmisibilidad </w:t>
      </w:r>
      <w:r w:rsidRPr="00184316">
        <w:rPr>
          <w:b/>
          <w:bCs/>
          <w:color w:val="000000" w:themeColor="text1"/>
          <w:sz w:val="24"/>
          <w:szCs w:val="24"/>
        </w:rPr>
        <w:t>y selección de las</w:t>
      </w:r>
      <w:r w:rsidR="009E6FE2" w:rsidRPr="00184316">
        <w:rPr>
          <w:b/>
          <w:bCs/>
          <w:color w:val="000000" w:themeColor="text1"/>
          <w:sz w:val="24"/>
          <w:szCs w:val="24"/>
        </w:rPr>
        <w:t xml:space="preserve"> propuestas</w:t>
      </w:r>
    </w:p>
    <w:p w14:paraId="5765894E" w14:textId="77777777" w:rsidR="009E6FE2" w:rsidRPr="00D34D76" w:rsidRDefault="009E6FE2" w:rsidP="009E6FE2">
      <w:pPr>
        <w:jc w:val="both"/>
        <w:rPr>
          <w:b/>
          <w:color w:val="000000" w:themeColor="text1"/>
          <w:sz w:val="2"/>
          <w:szCs w:val="24"/>
        </w:rPr>
      </w:pPr>
      <w:r>
        <w:rPr>
          <w:b/>
          <w:color w:val="000000" w:themeColor="text1"/>
          <w:sz w:val="2"/>
          <w:szCs w:val="24"/>
        </w:rPr>
        <w:t>E</w:t>
      </w:r>
    </w:p>
    <w:p w14:paraId="7B9C2B64" w14:textId="088B64D3" w:rsidR="008E6F3D" w:rsidRPr="00054E6F" w:rsidRDefault="00C40AA0" w:rsidP="005A7C7B">
      <w:pPr>
        <w:jc w:val="both"/>
        <w:rPr>
          <w:color w:val="000000" w:themeColor="text1"/>
          <w:sz w:val="24"/>
          <w:szCs w:val="24"/>
        </w:rPr>
      </w:pPr>
      <w:r>
        <w:rPr>
          <w:color w:val="000000" w:themeColor="text1"/>
          <w:sz w:val="24"/>
          <w:szCs w:val="24"/>
        </w:rPr>
        <w:t>E</w:t>
      </w:r>
      <w:r w:rsidR="009E6FE2" w:rsidRPr="00D34D76">
        <w:rPr>
          <w:color w:val="000000" w:themeColor="text1"/>
          <w:sz w:val="24"/>
          <w:szCs w:val="24"/>
        </w:rPr>
        <w:t>l Grupo de</w:t>
      </w:r>
      <w:r w:rsidR="009E6FE2">
        <w:rPr>
          <w:color w:val="000000" w:themeColor="text1"/>
          <w:sz w:val="24"/>
          <w:szCs w:val="24"/>
        </w:rPr>
        <w:t xml:space="preserve"> trabajo en</w:t>
      </w:r>
      <w:r w:rsidR="009E6FE2" w:rsidRPr="00D34D76">
        <w:rPr>
          <w:color w:val="000000" w:themeColor="text1"/>
          <w:sz w:val="24"/>
          <w:szCs w:val="24"/>
        </w:rPr>
        <w:t xml:space="preserve"> Formación Avanzada del Proyecto Temático en Red</w:t>
      </w:r>
      <w:r w:rsidR="009E6FE2">
        <w:rPr>
          <w:color w:val="000000" w:themeColor="text1"/>
          <w:sz w:val="24"/>
          <w:szCs w:val="24"/>
        </w:rPr>
        <w:t xml:space="preserve"> 21995</w:t>
      </w:r>
      <w:r w:rsidR="009E6FE2" w:rsidRPr="00D34D76">
        <w:rPr>
          <w:color w:val="000000" w:themeColor="text1"/>
          <w:sz w:val="24"/>
          <w:szCs w:val="24"/>
        </w:rPr>
        <w:t xml:space="preserve"> de Educación</w:t>
      </w:r>
      <w:r w:rsidR="009E6FE2">
        <w:rPr>
          <w:color w:val="000000" w:themeColor="text1"/>
          <w:sz w:val="24"/>
          <w:szCs w:val="24"/>
        </w:rPr>
        <w:t xml:space="preserve">, conformado por un representante por área de investigación, </w:t>
      </w:r>
      <w:r w:rsidR="009E6FE2" w:rsidRPr="00D34D76">
        <w:rPr>
          <w:color w:val="000000" w:themeColor="text1"/>
          <w:sz w:val="24"/>
          <w:szCs w:val="24"/>
        </w:rPr>
        <w:t>evaluar</w:t>
      </w:r>
      <w:r>
        <w:rPr>
          <w:color w:val="000000" w:themeColor="text1"/>
          <w:sz w:val="24"/>
          <w:szCs w:val="24"/>
        </w:rPr>
        <w:t>a</w:t>
      </w:r>
      <w:r w:rsidR="009E6FE2" w:rsidRPr="00D34D76">
        <w:rPr>
          <w:color w:val="000000" w:themeColor="text1"/>
          <w:sz w:val="24"/>
          <w:szCs w:val="24"/>
        </w:rPr>
        <w:t xml:space="preserve"> las postulaciones y seleccionar</w:t>
      </w:r>
      <w:r>
        <w:rPr>
          <w:color w:val="000000" w:themeColor="text1"/>
          <w:sz w:val="24"/>
          <w:szCs w:val="24"/>
        </w:rPr>
        <w:t>a</w:t>
      </w:r>
      <w:r w:rsidR="009E6FE2" w:rsidRPr="00D34D76">
        <w:rPr>
          <w:color w:val="000000" w:themeColor="text1"/>
          <w:sz w:val="24"/>
          <w:szCs w:val="24"/>
        </w:rPr>
        <w:t xml:space="preserve"> en función de la calidad intrínseca y viabilidad de los proyectos y el mérito de lo(a)s postulantes. La coordinación principal del Proyecto temático en Educación comunicará los resultados</w:t>
      </w:r>
      <w:r w:rsidR="009E6FE2">
        <w:rPr>
          <w:color w:val="000000" w:themeColor="text1"/>
          <w:sz w:val="24"/>
          <w:szCs w:val="24"/>
        </w:rPr>
        <w:t xml:space="preserve"> a los/las postulantes</w:t>
      </w:r>
      <w:r w:rsidR="009E6FE2" w:rsidRPr="00D34D76">
        <w:rPr>
          <w:color w:val="000000" w:themeColor="text1"/>
          <w:sz w:val="24"/>
          <w:szCs w:val="24"/>
        </w:rPr>
        <w:t>.</w:t>
      </w:r>
    </w:p>
    <w:p w14:paraId="16040D1E" w14:textId="2C639FA1" w:rsidR="00547BA9" w:rsidRPr="00054E6F" w:rsidRDefault="00C40AA0" w:rsidP="005A7C7B">
      <w:pPr>
        <w:jc w:val="both"/>
        <w:rPr>
          <w:bCs/>
          <w:color w:val="000000" w:themeColor="text1"/>
          <w:sz w:val="24"/>
          <w:szCs w:val="24"/>
        </w:rPr>
      </w:pPr>
      <w:r w:rsidRPr="00054E6F">
        <w:rPr>
          <w:bCs/>
          <w:color w:val="000000" w:themeColor="text1"/>
          <w:sz w:val="24"/>
          <w:szCs w:val="24"/>
        </w:rPr>
        <w:t>Los documentos requeridos para la admisibilidad de las postulaciones son los s</w:t>
      </w:r>
      <w:r w:rsidR="00547BA9" w:rsidRPr="00054E6F">
        <w:rPr>
          <w:bCs/>
          <w:color w:val="000000" w:themeColor="text1"/>
          <w:sz w:val="24"/>
          <w:szCs w:val="24"/>
        </w:rPr>
        <w:t>eñalados el punto 1.3 de las presentes bases.</w:t>
      </w:r>
    </w:p>
    <w:p w14:paraId="1400E1F6" w14:textId="77777777" w:rsidR="00CF0EA0" w:rsidRDefault="00CF0EA0" w:rsidP="005A7C7B">
      <w:pPr>
        <w:jc w:val="both"/>
        <w:rPr>
          <w:b/>
          <w:bCs/>
          <w:color w:val="000000" w:themeColor="text1"/>
          <w:sz w:val="24"/>
          <w:szCs w:val="24"/>
        </w:rPr>
      </w:pPr>
    </w:p>
    <w:p w14:paraId="5E48C8D5" w14:textId="78725D41" w:rsidR="00586C21" w:rsidRDefault="008B489D" w:rsidP="005A7C7B">
      <w:pPr>
        <w:jc w:val="both"/>
        <w:rPr>
          <w:b/>
          <w:bCs/>
          <w:color w:val="000000" w:themeColor="text1"/>
          <w:sz w:val="24"/>
          <w:szCs w:val="24"/>
        </w:rPr>
      </w:pPr>
      <w:r>
        <w:rPr>
          <w:b/>
          <w:bCs/>
          <w:color w:val="000000" w:themeColor="text1"/>
          <w:sz w:val="24"/>
          <w:szCs w:val="24"/>
        </w:rPr>
        <w:t xml:space="preserve">3.1 </w:t>
      </w:r>
      <w:r w:rsidR="00586C21">
        <w:rPr>
          <w:b/>
          <w:bCs/>
          <w:color w:val="000000" w:themeColor="text1"/>
          <w:sz w:val="24"/>
          <w:szCs w:val="24"/>
        </w:rPr>
        <w:t>Criterios de evaluación</w:t>
      </w:r>
    </w:p>
    <w:tbl>
      <w:tblPr>
        <w:tblStyle w:val="Tablaconcuadrcula"/>
        <w:tblW w:w="8999" w:type="dxa"/>
        <w:tblLook w:val="04A0" w:firstRow="1" w:lastRow="0" w:firstColumn="1" w:lastColumn="0" w:noHBand="0" w:noVBand="1"/>
      </w:tblPr>
      <w:tblGrid>
        <w:gridCol w:w="7198"/>
        <w:gridCol w:w="1801"/>
      </w:tblGrid>
      <w:tr w:rsidR="009E11BD" w14:paraId="252E77E9" w14:textId="77777777" w:rsidTr="00B17B0F">
        <w:trPr>
          <w:trHeight w:val="760"/>
        </w:trPr>
        <w:tc>
          <w:tcPr>
            <w:tcW w:w="7198" w:type="dxa"/>
          </w:tcPr>
          <w:p w14:paraId="39D9198B" w14:textId="77777777" w:rsidR="009E11BD" w:rsidRPr="009E11BD" w:rsidRDefault="009E11BD" w:rsidP="005A7C7B">
            <w:pPr>
              <w:jc w:val="both"/>
              <w:rPr>
                <w:b/>
                <w:color w:val="000000" w:themeColor="text1"/>
                <w:sz w:val="24"/>
                <w:szCs w:val="24"/>
              </w:rPr>
            </w:pPr>
            <w:r w:rsidRPr="009E11BD">
              <w:rPr>
                <w:b/>
                <w:color w:val="000000" w:themeColor="text1"/>
                <w:sz w:val="24"/>
                <w:szCs w:val="24"/>
              </w:rPr>
              <w:t xml:space="preserve">Calidad de la propuesta: </w:t>
            </w:r>
          </w:p>
          <w:p w14:paraId="08F0D0D5" w14:textId="40956D87" w:rsidR="009E11BD" w:rsidRPr="009E11BD" w:rsidRDefault="003E6C85" w:rsidP="003E6C85">
            <w:pPr>
              <w:rPr>
                <w:color w:val="000000" w:themeColor="text1"/>
                <w:sz w:val="24"/>
                <w:szCs w:val="24"/>
              </w:rPr>
            </w:pPr>
            <w:r>
              <w:rPr>
                <w:color w:val="000000" w:themeColor="text1"/>
                <w:sz w:val="24"/>
                <w:szCs w:val="24"/>
              </w:rPr>
              <w:t>Antecedentes</w:t>
            </w:r>
            <w:r w:rsidR="009E11BD">
              <w:rPr>
                <w:color w:val="000000" w:themeColor="text1"/>
                <w:sz w:val="24"/>
                <w:szCs w:val="24"/>
              </w:rPr>
              <w:t>,</w:t>
            </w:r>
            <w:r>
              <w:rPr>
                <w:color w:val="000000" w:themeColor="text1"/>
                <w:sz w:val="24"/>
                <w:szCs w:val="24"/>
              </w:rPr>
              <w:t xml:space="preserve"> </w:t>
            </w:r>
            <w:r w:rsidR="009E11BD">
              <w:rPr>
                <w:color w:val="000000" w:themeColor="text1"/>
                <w:sz w:val="24"/>
                <w:szCs w:val="24"/>
              </w:rPr>
              <w:t>metodología, novedad cientí</w:t>
            </w:r>
            <w:r w:rsidR="009E11BD" w:rsidRPr="009E11BD">
              <w:rPr>
                <w:color w:val="000000" w:themeColor="text1"/>
                <w:sz w:val="24"/>
                <w:szCs w:val="24"/>
              </w:rPr>
              <w:t>fica,</w:t>
            </w:r>
            <w:r w:rsidR="009E11BD">
              <w:rPr>
                <w:color w:val="000000" w:themeColor="text1"/>
                <w:sz w:val="24"/>
                <w:szCs w:val="24"/>
              </w:rPr>
              <w:t xml:space="preserve"> </w:t>
            </w:r>
            <w:r w:rsidR="009E11BD" w:rsidRPr="009E11BD">
              <w:rPr>
                <w:color w:val="000000" w:themeColor="text1"/>
                <w:sz w:val="24"/>
                <w:szCs w:val="24"/>
              </w:rPr>
              <w:t>impacto</w:t>
            </w:r>
          </w:p>
        </w:tc>
        <w:tc>
          <w:tcPr>
            <w:tcW w:w="1801" w:type="dxa"/>
          </w:tcPr>
          <w:p w14:paraId="19881FB9" w14:textId="15DE2097" w:rsidR="009E11BD" w:rsidRPr="009E11BD" w:rsidRDefault="009E11BD" w:rsidP="005A7C7B">
            <w:pPr>
              <w:jc w:val="both"/>
              <w:rPr>
                <w:color w:val="000000" w:themeColor="text1"/>
                <w:sz w:val="24"/>
                <w:szCs w:val="24"/>
              </w:rPr>
            </w:pPr>
            <w:r w:rsidRPr="009E11BD">
              <w:rPr>
                <w:color w:val="000000" w:themeColor="text1"/>
                <w:sz w:val="24"/>
                <w:szCs w:val="24"/>
              </w:rPr>
              <w:t>30%</w:t>
            </w:r>
          </w:p>
        </w:tc>
      </w:tr>
      <w:tr w:rsidR="009E11BD" w14:paraId="0D990370" w14:textId="77777777" w:rsidTr="00B17B0F">
        <w:trPr>
          <w:trHeight w:val="1023"/>
        </w:trPr>
        <w:tc>
          <w:tcPr>
            <w:tcW w:w="7198" w:type="dxa"/>
          </w:tcPr>
          <w:p w14:paraId="6A332C6C" w14:textId="30DC2913" w:rsidR="009E11BD" w:rsidRPr="009E11BD" w:rsidRDefault="009E11BD" w:rsidP="005A7C7B">
            <w:pPr>
              <w:jc w:val="both"/>
              <w:rPr>
                <w:b/>
                <w:color w:val="000000" w:themeColor="text1"/>
                <w:sz w:val="24"/>
                <w:szCs w:val="24"/>
              </w:rPr>
            </w:pPr>
            <w:r>
              <w:rPr>
                <w:b/>
                <w:color w:val="000000" w:themeColor="text1"/>
                <w:sz w:val="24"/>
                <w:szCs w:val="24"/>
              </w:rPr>
              <w:t>V</w:t>
            </w:r>
            <w:r w:rsidRPr="009E11BD">
              <w:rPr>
                <w:b/>
                <w:color w:val="000000" w:themeColor="text1"/>
                <w:sz w:val="24"/>
                <w:szCs w:val="24"/>
              </w:rPr>
              <w:t>iabilidad propuesta:</w:t>
            </w:r>
          </w:p>
          <w:p w14:paraId="43FC3262" w14:textId="77777777" w:rsidR="009E11BD" w:rsidRDefault="009E11BD" w:rsidP="005A7C7B">
            <w:pPr>
              <w:jc w:val="both"/>
              <w:rPr>
                <w:color w:val="000000" w:themeColor="text1"/>
                <w:sz w:val="24"/>
                <w:szCs w:val="24"/>
              </w:rPr>
            </w:pPr>
            <w:r w:rsidRPr="009E11BD">
              <w:rPr>
                <w:color w:val="000000" w:themeColor="text1"/>
                <w:sz w:val="24"/>
                <w:szCs w:val="24"/>
              </w:rPr>
              <w:t xml:space="preserve">- Coherencia propuesta/recursos solicitados. </w:t>
            </w:r>
          </w:p>
          <w:p w14:paraId="02BAF4EC" w14:textId="09C87763" w:rsidR="009E11BD" w:rsidRPr="009E11BD" w:rsidRDefault="009E11BD" w:rsidP="005A7C7B">
            <w:pPr>
              <w:jc w:val="both"/>
              <w:rPr>
                <w:color w:val="000000" w:themeColor="text1"/>
                <w:sz w:val="24"/>
                <w:szCs w:val="24"/>
              </w:rPr>
            </w:pPr>
            <w:r>
              <w:rPr>
                <w:color w:val="000000" w:themeColor="text1"/>
                <w:sz w:val="24"/>
                <w:szCs w:val="24"/>
              </w:rPr>
              <w:t>- Relación de la propuesta con líneas de investigación de</w:t>
            </w:r>
            <w:r w:rsidRPr="009E11BD">
              <w:rPr>
                <w:color w:val="000000" w:themeColor="text1"/>
                <w:sz w:val="24"/>
                <w:szCs w:val="24"/>
              </w:rPr>
              <w:t xml:space="preserve"> IESED</w:t>
            </w:r>
            <w:r w:rsidR="00B17B0F">
              <w:rPr>
                <w:color w:val="000000" w:themeColor="text1"/>
                <w:sz w:val="24"/>
                <w:szCs w:val="24"/>
              </w:rPr>
              <w:t>-CHILE.</w:t>
            </w:r>
          </w:p>
        </w:tc>
        <w:tc>
          <w:tcPr>
            <w:tcW w:w="1801" w:type="dxa"/>
          </w:tcPr>
          <w:p w14:paraId="5952BBF4" w14:textId="4C052E46" w:rsidR="009E11BD" w:rsidRPr="009E11BD" w:rsidRDefault="009E11BD" w:rsidP="005A7C7B">
            <w:pPr>
              <w:jc w:val="both"/>
              <w:rPr>
                <w:color w:val="000000" w:themeColor="text1"/>
                <w:sz w:val="24"/>
                <w:szCs w:val="24"/>
              </w:rPr>
            </w:pPr>
            <w:r w:rsidRPr="009E11BD">
              <w:rPr>
                <w:color w:val="000000" w:themeColor="text1"/>
                <w:sz w:val="24"/>
                <w:szCs w:val="24"/>
              </w:rPr>
              <w:t>30%</w:t>
            </w:r>
          </w:p>
        </w:tc>
      </w:tr>
      <w:tr w:rsidR="009E11BD" w14:paraId="7D5E6EB3" w14:textId="77777777" w:rsidTr="00B17B0F">
        <w:trPr>
          <w:trHeight w:val="2046"/>
        </w:trPr>
        <w:tc>
          <w:tcPr>
            <w:tcW w:w="7198" w:type="dxa"/>
          </w:tcPr>
          <w:p w14:paraId="2B593296" w14:textId="12DE5869" w:rsidR="009E11BD" w:rsidRPr="009E11BD" w:rsidRDefault="009E11BD" w:rsidP="005A7C7B">
            <w:pPr>
              <w:jc w:val="both"/>
              <w:rPr>
                <w:b/>
                <w:color w:val="000000" w:themeColor="text1"/>
                <w:sz w:val="24"/>
                <w:szCs w:val="24"/>
              </w:rPr>
            </w:pPr>
            <w:r>
              <w:rPr>
                <w:b/>
                <w:color w:val="000000" w:themeColor="text1"/>
                <w:sz w:val="24"/>
                <w:szCs w:val="24"/>
              </w:rPr>
              <w:t>T</w:t>
            </w:r>
            <w:r w:rsidRPr="009E11BD">
              <w:rPr>
                <w:b/>
                <w:color w:val="000000" w:themeColor="text1"/>
                <w:sz w:val="24"/>
                <w:szCs w:val="24"/>
              </w:rPr>
              <w:t xml:space="preserve">rayectoria </w:t>
            </w:r>
            <w:r w:rsidR="00276593" w:rsidRPr="009E11BD">
              <w:rPr>
                <w:b/>
                <w:color w:val="000000" w:themeColor="text1"/>
                <w:sz w:val="24"/>
                <w:szCs w:val="24"/>
              </w:rPr>
              <w:t>acad</w:t>
            </w:r>
            <w:r w:rsidR="00276593">
              <w:rPr>
                <w:b/>
                <w:color w:val="000000" w:themeColor="text1"/>
                <w:sz w:val="24"/>
                <w:szCs w:val="24"/>
              </w:rPr>
              <w:t>é</w:t>
            </w:r>
            <w:r w:rsidR="00276593" w:rsidRPr="009E11BD">
              <w:rPr>
                <w:b/>
                <w:color w:val="000000" w:themeColor="text1"/>
                <w:sz w:val="24"/>
                <w:szCs w:val="24"/>
              </w:rPr>
              <w:t>mica y</w:t>
            </w:r>
            <w:r w:rsidRPr="009E11BD">
              <w:rPr>
                <w:b/>
                <w:color w:val="000000" w:themeColor="text1"/>
                <w:sz w:val="24"/>
                <w:szCs w:val="24"/>
              </w:rPr>
              <w:t xml:space="preserve"> de investigación:</w:t>
            </w:r>
          </w:p>
          <w:p w14:paraId="5CD6CF26" w14:textId="2B376AAC" w:rsidR="009E11BD" w:rsidRDefault="009E11BD" w:rsidP="009E11BD">
            <w:pPr>
              <w:jc w:val="both"/>
              <w:rPr>
                <w:color w:val="000000" w:themeColor="text1"/>
                <w:sz w:val="24"/>
                <w:szCs w:val="24"/>
              </w:rPr>
            </w:pPr>
            <w:r>
              <w:rPr>
                <w:color w:val="000000" w:themeColor="text1"/>
                <w:sz w:val="24"/>
                <w:szCs w:val="24"/>
              </w:rPr>
              <w:t>-T</w:t>
            </w:r>
            <w:r w:rsidRPr="009E11BD">
              <w:rPr>
                <w:color w:val="000000" w:themeColor="text1"/>
                <w:sz w:val="24"/>
                <w:szCs w:val="24"/>
              </w:rPr>
              <w:t xml:space="preserve">otal publicaciones </w:t>
            </w:r>
          </w:p>
          <w:p w14:paraId="08040FAC" w14:textId="7B68DB51" w:rsidR="00547BA9" w:rsidRDefault="00547BA9" w:rsidP="009E11BD">
            <w:pPr>
              <w:jc w:val="both"/>
              <w:rPr>
                <w:color w:val="000000" w:themeColor="text1"/>
                <w:sz w:val="24"/>
                <w:szCs w:val="24"/>
              </w:rPr>
            </w:pPr>
            <w:r>
              <w:rPr>
                <w:color w:val="000000" w:themeColor="text1"/>
                <w:sz w:val="24"/>
                <w:szCs w:val="24"/>
              </w:rPr>
              <w:t>-Total de publicación en revistas de corrientes principal</w:t>
            </w:r>
          </w:p>
          <w:p w14:paraId="3E1A7B55" w14:textId="64E4E665" w:rsidR="009E11BD" w:rsidRDefault="009E11BD" w:rsidP="009E11BD">
            <w:pPr>
              <w:jc w:val="both"/>
              <w:rPr>
                <w:color w:val="000000" w:themeColor="text1"/>
                <w:sz w:val="24"/>
                <w:szCs w:val="24"/>
              </w:rPr>
            </w:pPr>
            <w:r>
              <w:rPr>
                <w:color w:val="000000" w:themeColor="text1"/>
                <w:sz w:val="24"/>
                <w:szCs w:val="24"/>
              </w:rPr>
              <w:t>-</w:t>
            </w:r>
            <w:proofErr w:type="spellStart"/>
            <w:r>
              <w:rPr>
                <w:color w:val="000000" w:themeColor="text1"/>
                <w:sz w:val="24"/>
                <w:szCs w:val="24"/>
              </w:rPr>
              <w:t>N°</w:t>
            </w:r>
            <w:proofErr w:type="spellEnd"/>
            <w:r>
              <w:rPr>
                <w:color w:val="000000" w:themeColor="text1"/>
                <w:sz w:val="24"/>
                <w:szCs w:val="24"/>
              </w:rPr>
              <w:t xml:space="preserve"> publicaciones c</w:t>
            </w:r>
            <w:r w:rsidRPr="009E11BD">
              <w:rPr>
                <w:color w:val="000000" w:themeColor="text1"/>
                <w:sz w:val="24"/>
                <w:szCs w:val="24"/>
              </w:rPr>
              <w:t xml:space="preserve">omo primer </w:t>
            </w:r>
            <w:r>
              <w:rPr>
                <w:color w:val="000000" w:themeColor="text1"/>
                <w:sz w:val="24"/>
                <w:szCs w:val="24"/>
              </w:rPr>
              <w:t>(a)</w:t>
            </w:r>
            <w:r w:rsidRPr="009E11BD">
              <w:rPr>
                <w:color w:val="000000" w:themeColor="text1"/>
                <w:sz w:val="24"/>
                <w:szCs w:val="24"/>
              </w:rPr>
              <w:t>autor</w:t>
            </w:r>
          </w:p>
          <w:p w14:paraId="51B69385" w14:textId="6BFDCC48" w:rsidR="009E11BD" w:rsidRDefault="009E11BD" w:rsidP="009E11BD">
            <w:pPr>
              <w:jc w:val="both"/>
              <w:rPr>
                <w:color w:val="000000" w:themeColor="text1"/>
                <w:sz w:val="24"/>
                <w:szCs w:val="24"/>
              </w:rPr>
            </w:pPr>
            <w:r>
              <w:rPr>
                <w:color w:val="000000" w:themeColor="text1"/>
                <w:sz w:val="24"/>
                <w:szCs w:val="24"/>
              </w:rPr>
              <w:t>-</w:t>
            </w:r>
            <w:proofErr w:type="spellStart"/>
            <w:r w:rsidRPr="009E11BD">
              <w:rPr>
                <w:color w:val="000000" w:themeColor="text1"/>
                <w:sz w:val="24"/>
                <w:szCs w:val="24"/>
              </w:rPr>
              <w:t>N°</w:t>
            </w:r>
            <w:proofErr w:type="spellEnd"/>
            <w:r w:rsidRPr="009E11BD">
              <w:rPr>
                <w:color w:val="000000" w:themeColor="text1"/>
                <w:sz w:val="24"/>
                <w:szCs w:val="24"/>
              </w:rPr>
              <w:t xml:space="preserve"> proyectos de investigaci</w:t>
            </w:r>
            <w:r>
              <w:rPr>
                <w:color w:val="000000" w:themeColor="text1"/>
                <w:sz w:val="24"/>
                <w:szCs w:val="24"/>
              </w:rPr>
              <w:t>ó</w:t>
            </w:r>
            <w:r w:rsidRPr="009E11BD">
              <w:rPr>
                <w:color w:val="000000" w:themeColor="text1"/>
                <w:sz w:val="24"/>
                <w:szCs w:val="24"/>
              </w:rPr>
              <w:t>n (participación)</w:t>
            </w:r>
          </w:p>
          <w:p w14:paraId="7307A926" w14:textId="2539D87B" w:rsidR="009E11BD" w:rsidRDefault="009E11BD" w:rsidP="009E11BD">
            <w:pPr>
              <w:jc w:val="both"/>
              <w:rPr>
                <w:color w:val="000000" w:themeColor="text1"/>
                <w:sz w:val="24"/>
                <w:szCs w:val="24"/>
              </w:rPr>
            </w:pPr>
            <w:r>
              <w:rPr>
                <w:color w:val="000000" w:themeColor="text1"/>
                <w:sz w:val="24"/>
                <w:szCs w:val="24"/>
              </w:rPr>
              <w:t>-</w:t>
            </w:r>
            <w:proofErr w:type="spellStart"/>
            <w:r w:rsidRPr="009E11BD">
              <w:rPr>
                <w:color w:val="000000" w:themeColor="text1"/>
                <w:sz w:val="24"/>
                <w:szCs w:val="24"/>
              </w:rPr>
              <w:t>N°</w:t>
            </w:r>
            <w:proofErr w:type="spellEnd"/>
            <w:r w:rsidR="00B17B0F">
              <w:rPr>
                <w:color w:val="000000" w:themeColor="text1"/>
                <w:sz w:val="24"/>
                <w:szCs w:val="24"/>
              </w:rPr>
              <w:t xml:space="preserve"> </w:t>
            </w:r>
            <w:r w:rsidRPr="009E11BD">
              <w:rPr>
                <w:color w:val="000000" w:themeColor="text1"/>
                <w:sz w:val="24"/>
                <w:szCs w:val="24"/>
              </w:rPr>
              <w:t>Proyectos concursables (externos) como I</w:t>
            </w:r>
            <w:r w:rsidR="00547BA9">
              <w:rPr>
                <w:color w:val="000000" w:themeColor="text1"/>
                <w:sz w:val="24"/>
                <w:szCs w:val="24"/>
              </w:rPr>
              <w:t>nvestigador principal</w:t>
            </w:r>
          </w:p>
          <w:p w14:paraId="4225A033" w14:textId="2994F213" w:rsidR="009E11BD" w:rsidRPr="009E11BD" w:rsidRDefault="009E11BD" w:rsidP="009E11BD">
            <w:pPr>
              <w:jc w:val="both"/>
              <w:rPr>
                <w:color w:val="000000" w:themeColor="text1"/>
                <w:sz w:val="24"/>
                <w:szCs w:val="24"/>
              </w:rPr>
            </w:pPr>
            <w:r>
              <w:rPr>
                <w:color w:val="000000" w:themeColor="text1"/>
                <w:sz w:val="24"/>
                <w:szCs w:val="24"/>
              </w:rPr>
              <w:t>-P</w:t>
            </w:r>
            <w:r w:rsidRPr="009E11BD">
              <w:rPr>
                <w:color w:val="000000" w:themeColor="text1"/>
                <w:sz w:val="24"/>
                <w:szCs w:val="24"/>
              </w:rPr>
              <w:t>ro</w:t>
            </w:r>
            <w:r>
              <w:rPr>
                <w:color w:val="000000" w:themeColor="text1"/>
                <w:sz w:val="24"/>
                <w:szCs w:val="24"/>
              </w:rPr>
              <w:t>yecció</w:t>
            </w:r>
            <w:r w:rsidRPr="009E11BD">
              <w:rPr>
                <w:color w:val="000000" w:themeColor="text1"/>
                <w:sz w:val="24"/>
                <w:szCs w:val="24"/>
              </w:rPr>
              <w:t xml:space="preserve">n </w:t>
            </w:r>
            <w:r>
              <w:rPr>
                <w:color w:val="000000" w:themeColor="text1"/>
                <w:sz w:val="24"/>
                <w:szCs w:val="24"/>
              </w:rPr>
              <w:t>en i</w:t>
            </w:r>
            <w:r w:rsidRPr="009E11BD">
              <w:rPr>
                <w:color w:val="000000" w:themeColor="text1"/>
                <w:sz w:val="24"/>
                <w:szCs w:val="24"/>
              </w:rPr>
              <w:t>nvest</w:t>
            </w:r>
            <w:r>
              <w:rPr>
                <w:color w:val="000000" w:themeColor="text1"/>
                <w:sz w:val="24"/>
                <w:szCs w:val="24"/>
              </w:rPr>
              <w:t>igación d</w:t>
            </w:r>
            <w:r w:rsidRPr="009E11BD">
              <w:rPr>
                <w:color w:val="000000" w:themeColor="text1"/>
                <w:sz w:val="24"/>
                <w:szCs w:val="24"/>
              </w:rPr>
              <w:t>el</w:t>
            </w:r>
            <w:r>
              <w:rPr>
                <w:color w:val="000000" w:themeColor="text1"/>
                <w:sz w:val="24"/>
                <w:szCs w:val="24"/>
              </w:rPr>
              <w:t xml:space="preserve"> (a)</w:t>
            </w:r>
            <w:r w:rsidRPr="009E11BD">
              <w:rPr>
                <w:color w:val="000000" w:themeColor="text1"/>
                <w:sz w:val="24"/>
                <w:szCs w:val="24"/>
              </w:rPr>
              <w:t xml:space="preserve"> postulante</w:t>
            </w:r>
          </w:p>
        </w:tc>
        <w:tc>
          <w:tcPr>
            <w:tcW w:w="1801" w:type="dxa"/>
          </w:tcPr>
          <w:p w14:paraId="387FAD6E" w14:textId="2B01F228" w:rsidR="009E11BD" w:rsidRPr="009E11BD" w:rsidRDefault="009E11BD" w:rsidP="005A7C7B">
            <w:pPr>
              <w:jc w:val="both"/>
              <w:rPr>
                <w:color w:val="000000" w:themeColor="text1"/>
                <w:sz w:val="24"/>
                <w:szCs w:val="24"/>
              </w:rPr>
            </w:pPr>
            <w:r w:rsidRPr="009E11BD">
              <w:rPr>
                <w:color w:val="000000" w:themeColor="text1"/>
                <w:sz w:val="24"/>
                <w:szCs w:val="24"/>
              </w:rPr>
              <w:t>40%</w:t>
            </w:r>
          </w:p>
        </w:tc>
      </w:tr>
    </w:tbl>
    <w:p w14:paraId="528F03F7" w14:textId="77777777" w:rsidR="009E11BD" w:rsidRDefault="009E11BD" w:rsidP="005A7C7B">
      <w:pPr>
        <w:jc w:val="both"/>
        <w:rPr>
          <w:b/>
          <w:bCs/>
          <w:color w:val="000000" w:themeColor="text1"/>
          <w:sz w:val="24"/>
          <w:szCs w:val="24"/>
        </w:rPr>
      </w:pPr>
    </w:p>
    <w:p w14:paraId="5F331AB0" w14:textId="7B917F9D" w:rsidR="00586C21" w:rsidRDefault="008B489D" w:rsidP="00586C21">
      <w:pPr>
        <w:jc w:val="both"/>
        <w:rPr>
          <w:b/>
          <w:color w:val="000000" w:themeColor="text1"/>
          <w:sz w:val="24"/>
          <w:szCs w:val="24"/>
        </w:rPr>
      </w:pPr>
      <w:r>
        <w:rPr>
          <w:b/>
          <w:color w:val="000000" w:themeColor="text1"/>
          <w:sz w:val="24"/>
          <w:szCs w:val="24"/>
        </w:rPr>
        <w:t>3.</w:t>
      </w:r>
      <w:proofErr w:type="gramStart"/>
      <w:r>
        <w:rPr>
          <w:b/>
          <w:color w:val="000000" w:themeColor="text1"/>
          <w:sz w:val="24"/>
          <w:szCs w:val="24"/>
        </w:rPr>
        <w:t>2.</w:t>
      </w:r>
      <w:r w:rsidR="00586C21" w:rsidRPr="00586C21">
        <w:rPr>
          <w:b/>
          <w:color w:val="000000" w:themeColor="text1"/>
          <w:sz w:val="24"/>
          <w:szCs w:val="24"/>
        </w:rPr>
        <w:t>Responsabilidades</w:t>
      </w:r>
      <w:proofErr w:type="gramEnd"/>
      <w:r w:rsidR="00586C21" w:rsidRPr="00586C21">
        <w:rPr>
          <w:b/>
          <w:color w:val="000000" w:themeColor="text1"/>
          <w:sz w:val="24"/>
          <w:szCs w:val="24"/>
        </w:rPr>
        <w:t xml:space="preserve"> de</w:t>
      </w:r>
      <w:r w:rsidR="00547BA9">
        <w:rPr>
          <w:b/>
          <w:color w:val="000000" w:themeColor="text1"/>
          <w:sz w:val="24"/>
          <w:szCs w:val="24"/>
        </w:rPr>
        <w:t>l</w:t>
      </w:r>
      <w:r w:rsidR="00586C21" w:rsidRPr="00586C21">
        <w:rPr>
          <w:b/>
          <w:color w:val="000000" w:themeColor="text1"/>
          <w:sz w:val="24"/>
          <w:szCs w:val="24"/>
        </w:rPr>
        <w:t xml:space="preserve"> </w:t>
      </w:r>
      <w:proofErr w:type="spellStart"/>
      <w:r w:rsidR="00586C21" w:rsidRPr="00586C21">
        <w:rPr>
          <w:b/>
          <w:color w:val="000000" w:themeColor="text1"/>
          <w:sz w:val="24"/>
          <w:szCs w:val="24"/>
        </w:rPr>
        <w:t>Postdoctorante</w:t>
      </w:r>
      <w:proofErr w:type="spellEnd"/>
    </w:p>
    <w:p w14:paraId="3EF56714" w14:textId="77777777" w:rsidR="00CF0EA0" w:rsidRDefault="00054E6F" w:rsidP="00CF0EA0">
      <w:pPr>
        <w:spacing w:after="0" w:line="240" w:lineRule="auto"/>
        <w:ind w:left="142" w:hanging="142"/>
        <w:jc w:val="both"/>
        <w:rPr>
          <w:color w:val="000000" w:themeColor="text1"/>
          <w:sz w:val="24"/>
          <w:szCs w:val="24"/>
        </w:rPr>
      </w:pPr>
      <w:r>
        <w:rPr>
          <w:b/>
          <w:color w:val="000000" w:themeColor="text1"/>
          <w:sz w:val="24"/>
          <w:szCs w:val="24"/>
        </w:rPr>
        <w:t>-</w:t>
      </w:r>
      <w:r>
        <w:rPr>
          <w:color w:val="000000" w:themeColor="text1"/>
          <w:sz w:val="24"/>
          <w:szCs w:val="24"/>
        </w:rPr>
        <w:t>E</w:t>
      </w:r>
      <w:r w:rsidRPr="00D34D76">
        <w:rPr>
          <w:color w:val="000000" w:themeColor="text1"/>
          <w:sz w:val="24"/>
          <w:szCs w:val="24"/>
        </w:rPr>
        <w:t>l</w:t>
      </w:r>
      <w:r>
        <w:rPr>
          <w:color w:val="000000" w:themeColor="text1"/>
          <w:sz w:val="24"/>
          <w:szCs w:val="24"/>
        </w:rPr>
        <w:t xml:space="preserve">/la </w:t>
      </w:r>
      <w:proofErr w:type="spellStart"/>
      <w:r w:rsidRPr="00D34D76">
        <w:rPr>
          <w:color w:val="000000" w:themeColor="text1"/>
          <w:sz w:val="24"/>
          <w:szCs w:val="24"/>
        </w:rPr>
        <w:t>postdoctorante</w:t>
      </w:r>
      <w:proofErr w:type="spellEnd"/>
      <w:r w:rsidRPr="00D34D76">
        <w:rPr>
          <w:color w:val="000000" w:themeColor="text1"/>
          <w:sz w:val="24"/>
          <w:szCs w:val="24"/>
        </w:rPr>
        <w:t xml:space="preserve">, </w:t>
      </w:r>
      <w:r>
        <w:rPr>
          <w:color w:val="000000" w:themeColor="text1"/>
          <w:sz w:val="24"/>
          <w:szCs w:val="24"/>
        </w:rPr>
        <w:t>es responsable</w:t>
      </w:r>
      <w:r w:rsidRPr="00D34D76">
        <w:rPr>
          <w:color w:val="000000" w:themeColor="text1"/>
          <w:sz w:val="24"/>
          <w:szCs w:val="24"/>
        </w:rPr>
        <w:t xml:space="preserve"> </w:t>
      </w:r>
      <w:r>
        <w:rPr>
          <w:color w:val="000000" w:themeColor="text1"/>
          <w:sz w:val="24"/>
          <w:szCs w:val="24"/>
        </w:rPr>
        <w:t>de</w:t>
      </w:r>
      <w:r w:rsidRPr="00D34D76">
        <w:rPr>
          <w:color w:val="000000" w:themeColor="text1"/>
          <w:sz w:val="24"/>
          <w:szCs w:val="24"/>
        </w:rPr>
        <w:t>l desarrollo de la iniciativa en términos científicos</w:t>
      </w:r>
      <w:r>
        <w:rPr>
          <w:color w:val="000000" w:themeColor="text1"/>
          <w:sz w:val="24"/>
          <w:szCs w:val="24"/>
        </w:rPr>
        <w:t xml:space="preserve">, </w:t>
      </w:r>
      <w:r w:rsidR="00E75211">
        <w:rPr>
          <w:color w:val="000000" w:themeColor="text1"/>
          <w:sz w:val="24"/>
          <w:szCs w:val="24"/>
        </w:rPr>
        <w:t xml:space="preserve">la </w:t>
      </w:r>
      <w:r>
        <w:rPr>
          <w:color w:val="000000" w:themeColor="text1"/>
          <w:sz w:val="24"/>
          <w:szCs w:val="24"/>
        </w:rPr>
        <w:t>responsabilidad de los gastos</w:t>
      </w:r>
      <w:r w:rsidRPr="00D34D76">
        <w:rPr>
          <w:color w:val="000000" w:themeColor="text1"/>
          <w:sz w:val="24"/>
          <w:szCs w:val="24"/>
        </w:rPr>
        <w:t xml:space="preserve"> y deberá </w:t>
      </w:r>
      <w:r w:rsidRPr="00184316">
        <w:rPr>
          <w:color w:val="000000" w:themeColor="text1"/>
          <w:sz w:val="24"/>
          <w:szCs w:val="24"/>
        </w:rPr>
        <w:t xml:space="preserve">velar por la obtención de los resultados esperados. </w:t>
      </w:r>
    </w:p>
    <w:p w14:paraId="623A90FB" w14:textId="68EBF3D0" w:rsidR="00054E6F" w:rsidRPr="00184316" w:rsidRDefault="00662C98" w:rsidP="00CF0EA0">
      <w:pPr>
        <w:spacing w:after="0" w:line="240" w:lineRule="auto"/>
        <w:ind w:left="142" w:hanging="142"/>
        <w:jc w:val="both"/>
        <w:rPr>
          <w:color w:val="000000" w:themeColor="text1"/>
          <w:sz w:val="24"/>
          <w:szCs w:val="24"/>
        </w:rPr>
      </w:pPr>
      <w:r>
        <w:rPr>
          <w:color w:val="000000" w:themeColor="text1"/>
          <w:sz w:val="24"/>
          <w:szCs w:val="24"/>
        </w:rPr>
        <w:t>-</w:t>
      </w:r>
      <w:r w:rsidR="00054E6F">
        <w:rPr>
          <w:color w:val="000000" w:themeColor="text1"/>
          <w:sz w:val="24"/>
          <w:szCs w:val="24"/>
        </w:rPr>
        <w:t xml:space="preserve">El </w:t>
      </w:r>
      <w:proofErr w:type="spellStart"/>
      <w:r w:rsidR="00054E6F">
        <w:rPr>
          <w:color w:val="000000" w:themeColor="text1"/>
          <w:sz w:val="24"/>
          <w:szCs w:val="24"/>
        </w:rPr>
        <w:t>postdoctorante</w:t>
      </w:r>
      <w:proofErr w:type="spellEnd"/>
      <w:r w:rsidR="00054E6F">
        <w:rPr>
          <w:color w:val="000000" w:themeColor="text1"/>
          <w:sz w:val="24"/>
          <w:szCs w:val="24"/>
        </w:rPr>
        <w:t xml:space="preserve"> es</w:t>
      </w:r>
      <w:r w:rsidR="00054E6F" w:rsidRPr="00184316">
        <w:rPr>
          <w:color w:val="000000" w:themeColor="text1"/>
          <w:sz w:val="24"/>
          <w:szCs w:val="24"/>
        </w:rPr>
        <w:t xml:space="preserve"> responsable del proyecto ante las entidades patrocinantes. </w:t>
      </w:r>
    </w:p>
    <w:p w14:paraId="2056E38F" w14:textId="1D72DE85" w:rsidR="00586C21" w:rsidRDefault="00662C98" w:rsidP="00CF0EA0">
      <w:pPr>
        <w:spacing w:after="0" w:line="240" w:lineRule="auto"/>
        <w:ind w:left="142" w:hanging="142"/>
        <w:jc w:val="both"/>
        <w:rPr>
          <w:color w:val="000000" w:themeColor="text1"/>
          <w:sz w:val="24"/>
          <w:szCs w:val="24"/>
        </w:rPr>
      </w:pPr>
      <w:r>
        <w:rPr>
          <w:b/>
          <w:color w:val="000000" w:themeColor="text1"/>
          <w:sz w:val="24"/>
          <w:szCs w:val="24"/>
        </w:rPr>
        <w:t>-</w:t>
      </w:r>
      <w:r w:rsidR="00586C21" w:rsidRPr="00D34D76">
        <w:rPr>
          <w:color w:val="000000" w:themeColor="text1"/>
          <w:sz w:val="24"/>
          <w:szCs w:val="24"/>
        </w:rPr>
        <w:t xml:space="preserve">El/la </w:t>
      </w:r>
      <w:proofErr w:type="spellStart"/>
      <w:r w:rsidR="00586C21">
        <w:rPr>
          <w:color w:val="000000" w:themeColor="text1"/>
          <w:sz w:val="24"/>
          <w:szCs w:val="24"/>
        </w:rPr>
        <w:t>p</w:t>
      </w:r>
      <w:r w:rsidR="00586C21" w:rsidRPr="00D34D76">
        <w:rPr>
          <w:color w:val="000000" w:themeColor="text1"/>
          <w:sz w:val="24"/>
          <w:szCs w:val="24"/>
        </w:rPr>
        <w:t>ostdoctorante</w:t>
      </w:r>
      <w:proofErr w:type="spellEnd"/>
      <w:r w:rsidR="00586C21" w:rsidRPr="00D34D76">
        <w:rPr>
          <w:color w:val="000000" w:themeColor="text1"/>
          <w:sz w:val="24"/>
          <w:szCs w:val="24"/>
        </w:rPr>
        <w:t xml:space="preserve"> deberá </w:t>
      </w:r>
      <w:r w:rsidR="00586C21">
        <w:rPr>
          <w:color w:val="000000" w:themeColor="text1"/>
          <w:sz w:val="24"/>
          <w:szCs w:val="24"/>
        </w:rPr>
        <w:t>entregar un informe académico, con plazo máximo de un mes después de terminar la estadía postdoctoral, la cual será evaluada por el tutor/a</w:t>
      </w:r>
      <w:r w:rsidR="00586C21" w:rsidRPr="00D34D76">
        <w:rPr>
          <w:color w:val="000000" w:themeColor="text1"/>
          <w:sz w:val="24"/>
          <w:szCs w:val="24"/>
        </w:rPr>
        <w:t xml:space="preserve">. </w:t>
      </w:r>
      <w:r w:rsidR="00586C21">
        <w:rPr>
          <w:color w:val="000000" w:themeColor="text1"/>
          <w:sz w:val="24"/>
          <w:szCs w:val="24"/>
        </w:rPr>
        <w:t xml:space="preserve">Esta evaluación deberá considerar el nivel de cumplimiento de los objetivos y </w:t>
      </w:r>
      <w:r w:rsidR="000C1B3B" w:rsidRPr="006A4355">
        <w:rPr>
          <w:sz w:val="24"/>
          <w:szCs w:val="24"/>
        </w:rPr>
        <w:t xml:space="preserve">logro de </w:t>
      </w:r>
      <w:r w:rsidR="00586C21">
        <w:rPr>
          <w:color w:val="000000" w:themeColor="text1"/>
          <w:sz w:val="24"/>
          <w:szCs w:val="24"/>
        </w:rPr>
        <w:t xml:space="preserve">resultados esperados. </w:t>
      </w:r>
    </w:p>
    <w:p w14:paraId="7E29A1B0" w14:textId="409006A0" w:rsidR="00242B84" w:rsidRDefault="00242B84" w:rsidP="00CF0EA0">
      <w:pPr>
        <w:spacing w:after="0" w:line="240" w:lineRule="auto"/>
        <w:ind w:left="142" w:hanging="142"/>
        <w:jc w:val="both"/>
        <w:rPr>
          <w:color w:val="000000" w:themeColor="text1"/>
          <w:sz w:val="24"/>
          <w:szCs w:val="24"/>
        </w:rPr>
      </w:pPr>
      <w:r>
        <w:rPr>
          <w:b/>
          <w:color w:val="000000" w:themeColor="text1"/>
          <w:sz w:val="24"/>
          <w:szCs w:val="24"/>
        </w:rPr>
        <w:lastRenderedPageBreak/>
        <w:t>-</w:t>
      </w:r>
      <w:r>
        <w:rPr>
          <w:color w:val="000000" w:themeColor="text1"/>
          <w:sz w:val="24"/>
          <w:szCs w:val="24"/>
        </w:rPr>
        <w:t xml:space="preserve">El </w:t>
      </w:r>
      <w:proofErr w:type="spellStart"/>
      <w:r>
        <w:rPr>
          <w:color w:val="000000" w:themeColor="text1"/>
          <w:sz w:val="24"/>
          <w:szCs w:val="24"/>
        </w:rPr>
        <w:t>postdoctorante</w:t>
      </w:r>
      <w:proofErr w:type="spellEnd"/>
      <w:r>
        <w:rPr>
          <w:color w:val="000000" w:themeColor="text1"/>
          <w:sz w:val="24"/>
          <w:szCs w:val="24"/>
        </w:rPr>
        <w:t xml:space="preserve"> se compromete a asumir los costos de su p</w:t>
      </w:r>
      <w:r w:rsidR="00E25E1F">
        <w:rPr>
          <w:color w:val="000000" w:themeColor="text1"/>
          <w:sz w:val="24"/>
          <w:szCs w:val="24"/>
        </w:rPr>
        <w:t>r</w:t>
      </w:r>
      <w:r>
        <w:rPr>
          <w:color w:val="000000" w:themeColor="text1"/>
          <w:sz w:val="24"/>
          <w:szCs w:val="24"/>
        </w:rPr>
        <w:t>oyecto de acuerdo a la pro</w:t>
      </w:r>
      <w:r w:rsidR="00E25E1F">
        <w:rPr>
          <w:color w:val="000000" w:themeColor="text1"/>
          <w:sz w:val="24"/>
          <w:szCs w:val="24"/>
        </w:rPr>
        <w:t>p</w:t>
      </w:r>
      <w:r>
        <w:rPr>
          <w:color w:val="000000" w:themeColor="text1"/>
          <w:sz w:val="24"/>
          <w:szCs w:val="24"/>
        </w:rPr>
        <w:t>uesta presentada y recursos adjudicados.</w:t>
      </w:r>
    </w:p>
    <w:p w14:paraId="3B99D5D2" w14:textId="533B310E" w:rsidR="00CF0EA0" w:rsidRDefault="00CF0EA0" w:rsidP="005A7C7B">
      <w:pPr>
        <w:jc w:val="both"/>
        <w:rPr>
          <w:b/>
          <w:bCs/>
          <w:color w:val="000000" w:themeColor="text1"/>
          <w:sz w:val="24"/>
          <w:szCs w:val="24"/>
        </w:rPr>
      </w:pPr>
    </w:p>
    <w:p w14:paraId="01016DA3" w14:textId="190D931C" w:rsidR="00C40AA0" w:rsidRDefault="008B489D" w:rsidP="005A7C7B">
      <w:pPr>
        <w:jc w:val="both"/>
        <w:rPr>
          <w:b/>
          <w:bCs/>
          <w:color w:val="000000" w:themeColor="text1"/>
          <w:sz w:val="24"/>
          <w:szCs w:val="24"/>
        </w:rPr>
      </w:pPr>
      <w:r>
        <w:rPr>
          <w:b/>
          <w:bCs/>
          <w:color w:val="000000" w:themeColor="text1"/>
          <w:sz w:val="24"/>
          <w:szCs w:val="24"/>
        </w:rPr>
        <w:t>3.</w:t>
      </w:r>
      <w:proofErr w:type="gramStart"/>
      <w:r>
        <w:rPr>
          <w:b/>
          <w:bCs/>
          <w:color w:val="000000" w:themeColor="text1"/>
          <w:sz w:val="24"/>
          <w:szCs w:val="24"/>
        </w:rPr>
        <w:t>3.</w:t>
      </w:r>
      <w:r w:rsidR="00662C98">
        <w:rPr>
          <w:b/>
          <w:bCs/>
          <w:color w:val="000000" w:themeColor="text1"/>
          <w:sz w:val="24"/>
          <w:szCs w:val="24"/>
        </w:rPr>
        <w:t>Responsabilidad</w:t>
      </w:r>
      <w:proofErr w:type="gramEnd"/>
      <w:r w:rsidR="00662C98">
        <w:rPr>
          <w:b/>
          <w:bCs/>
          <w:color w:val="000000" w:themeColor="text1"/>
          <w:sz w:val="24"/>
          <w:szCs w:val="24"/>
        </w:rPr>
        <w:t xml:space="preserve"> del investigador tutor</w:t>
      </w:r>
    </w:p>
    <w:p w14:paraId="64B74F17" w14:textId="4C941FCB" w:rsidR="00054E6F" w:rsidRPr="00184316" w:rsidRDefault="00662C98" w:rsidP="00054E6F">
      <w:pPr>
        <w:jc w:val="both"/>
        <w:rPr>
          <w:color w:val="000000" w:themeColor="text1"/>
          <w:sz w:val="24"/>
          <w:szCs w:val="24"/>
        </w:rPr>
      </w:pPr>
      <w:r>
        <w:rPr>
          <w:color w:val="000000" w:themeColor="text1"/>
          <w:sz w:val="24"/>
          <w:szCs w:val="24"/>
        </w:rPr>
        <w:t>-</w:t>
      </w:r>
      <w:r w:rsidR="00054E6F" w:rsidRPr="00184316">
        <w:rPr>
          <w:color w:val="000000" w:themeColor="text1"/>
          <w:sz w:val="24"/>
          <w:szCs w:val="24"/>
        </w:rPr>
        <w:t xml:space="preserve"> </w:t>
      </w:r>
      <w:r>
        <w:rPr>
          <w:color w:val="000000" w:themeColor="text1"/>
          <w:sz w:val="24"/>
          <w:szCs w:val="24"/>
        </w:rPr>
        <w:t>E</w:t>
      </w:r>
      <w:r w:rsidR="00054E6F" w:rsidRPr="00184316">
        <w:rPr>
          <w:color w:val="000000" w:themeColor="text1"/>
          <w:sz w:val="24"/>
          <w:szCs w:val="24"/>
        </w:rPr>
        <w:t xml:space="preserve">l investigador/a o tutor/a responsable, supervisará la ejecución académica del proyecto. </w:t>
      </w:r>
    </w:p>
    <w:p w14:paraId="23C1831B" w14:textId="77777777" w:rsidR="00E75211" w:rsidRDefault="00662C98" w:rsidP="00662C98">
      <w:pPr>
        <w:jc w:val="both"/>
        <w:rPr>
          <w:color w:val="000000" w:themeColor="text1"/>
          <w:sz w:val="24"/>
          <w:szCs w:val="24"/>
        </w:rPr>
      </w:pPr>
      <w:r>
        <w:rPr>
          <w:b/>
          <w:bCs/>
          <w:color w:val="000000" w:themeColor="text1"/>
          <w:sz w:val="24"/>
          <w:szCs w:val="24"/>
        </w:rPr>
        <w:t>-</w:t>
      </w:r>
      <w:r w:rsidRPr="00E75211">
        <w:rPr>
          <w:bCs/>
          <w:color w:val="000000" w:themeColor="text1"/>
          <w:sz w:val="24"/>
          <w:szCs w:val="24"/>
        </w:rPr>
        <w:t xml:space="preserve">Le corresponderá </w:t>
      </w:r>
      <w:r w:rsidR="00E75211">
        <w:rPr>
          <w:bCs/>
          <w:color w:val="000000" w:themeColor="text1"/>
          <w:sz w:val="24"/>
          <w:szCs w:val="24"/>
        </w:rPr>
        <w:t>pronunciarse sobre</w:t>
      </w:r>
      <w:r w:rsidRPr="00E75211">
        <w:rPr>
          <w:bCs/>
          <w:color w:val="000000" w:themeColor="text1"/>
          <w:sz w:val="24"/>
          <w:szCs w:val="24"/>
        </w:rPr>
        <w:t xml:space="preserve"> el informe final del </w:t>
      </w:r>
      <w:proofErr w:type="spellStart"/>
      <w:r w:rsidRPr="00E75211">
        <w:rPr>
          <w:bCs/>
          <w:color w:val="000000" w:themeColor="text1"/>
          <w:sz w:val="24"/>
          <w:szCs w:val="24"/>
        </w:rPr>
        <w:t>postdoctorante</w:t>
      </w:r>
      <w:proofErr w:type="spellEnd"/>
      <w:r w:rsidR="00E75211">
        <w:rPr>
          <w:bCs/>
          <w:color w:val="000000" w:themeColor="text1"/>
          <w:sz w:val="24"/>
          <w:szCs w:val="24"/>
        </w:rPr>
        <w:t xml:space="preserve"> y el cumplimiento de los compromisos establecidos en la propuesta adjudicada</w:t>
      </w:r>
      <w:r w:rsidRPr="00E75211">
        <w:rPr>
          <w:bCs/>
          <w:color w:val="000000" w:themeColor="text1"/>
          <w:sz w:val="24"/>
          <w:szCs w:val="24"/>
        </w:rPr>
        <w:t>.</w:t>
      </w:r>
      <w:r w:rsidRPr="00662C98">
        <w:rPr>
          <w:color w:val="000000" w:themeColor="text1"/>
          <w:sz w:val="24"/>
          <w:szCs w:val="24"/>
        </w:rPr>
        <w:t xml:space="preserve"> </w:t>
      </w:r>
    </w:p>
    <w:p w14:paraId="6643D9EC" w14:textId="1BC06E17" w:rsidR="00054E6F" w:rsidRPr="00E75211" w:rsidRDefault="00662C98" w:rsidP="005A7C7B">
      <w:pPr>
        <w:jc w:val="both"/>
        <w:rPr>
          <w:color w:val="000000" w:themeColor="text1"/>
          <w:sz w:val="24"/>
          <w:szCs w:val="24"/>
        </w:rPr>
      </w:pPr>
      <w:r w:rsidRPr="00547BA9">
        <w:rPr>
          <w:color w:val="000000" w:themeColor="text1"/>
          <w:sz w:val="24"/>
          <w:szCs w:val="24"/>
        </w:rPr>
        <w:t>La aprobación del informe final es requisito para la certificación del Postdoctorado, la cual será otorgada por el Instituto Interuniversitario de Investigación Educativa IESED-CHILE y por el Proyecto Temático en Red en Educación del Plan de Fortalecimiento de las Universidades Estatales RED21995.</w:t>
      </w:r>
    </w:p>
    <w:p w14:paraId="19F38DDE" w14:textId="14A79646" w:rsidR="00446A64" w:rsidRPr="00547BA9" w:rsidRDefault="00446A64" w:rsidP="00662C98">
      <w:pPr>
        <w:jc w:val="both"/>
        <w:rPr>
          <w:color w:val="000000" w:themeColor="text1"/>
          <w:sz w:val="24"/>
          <w:szCs w:val="24"/>
        </w:rPr>
      </w:pPr>
    </w:p>
    <w:p w14:paraId="26F1C37E" w14:textId="6ACD8172" w:rsidR="005A7C7B" w:rsidRPr="008B489D" w:rsidRDefault="005A7C7B" w:rsidP="008B489D">
      <w:pPr>
        <w:pStyle w:val="Prrafodelista"/>
        <w:numPr>
          <w:ilvl w:val="0"/>
          <w:numId w:val="7"/>
        </w:numPr>
        <w:jc w:val="both"/>
        <w:rPr>
          <w:b/>
          <w:bCs/>
          <w:color w:val="000000" w:themeColor="text1"/>
          <w:sz w:val="24"/>
          <w:szCs w:val="24"/>
        </w:rPr>
      </w:pPr>
      <w:r w:rsidRPr="008B489D">
        <w:rPr>
          <w:b/>
          <w:bCs/>
          <w:color w:val="000000" w:themeColor="text1"/>
          <w:sz w:val="24"/>
          <w:szCs w:val="24"/>
        </w:rPr>
        <w:t>POSTULACIONES</w:t>
      </w:r>
    </w:p>
    <w:p w14:paraId="56708A7C" w14:textId="77777777" w:rsidR="00586C21" w:rsidRDefault="00586C21" w:rsidP="00CF0EA0">
      <w:pPr>
        <w:spacing w:after="120" w:line="240" w:lineRule="auto"/>
        <w:jc w:val="both"/>
        <w:rPr>
          <w:color w:val="000000" w:themeColor="text1"/>
          <w:sz w:val="24"/>
          <w:szCs w:val="24"/>
        </w:rPr>
      </w:pPr>
      <w:r>
        <w:rPr>
          <w:color w:val="000000" w:themeColor="text1"/>
          <w:sz w:val="24"/>
          <w:szCs w:val="24"/>
        </w:rPr>
        <w:t xml:space="preserve">A partir de la fecha de publicación de las bases, los postulantes tendrán </w:t>
      </w:r>
      <w:r w:rsidR="00E63AB9" w:rsidRPr="00AC2593">
        <w:rPr>
          <w:color w:val="000000" w:themeColor="text1"/>
          <w:sz w:val="24"/>
          <w:szCs w:val="24"/>
        </w:rPr>
        <w:t>hasta el último día hábil de mayo 2023</w:t>
      </w:r>
      <w:r>
        <w:rPr>
          <w:color w:val="000000" w:themeColor="text1"/>
          <w:sz w:val="24"/>
          <w:szCs w:val="24"/>
        </w:rPr>
        <w:t xml:space="preserve"> para presentar sus antecedentes</w:t>
      </w:r>
      <w:r w:rsidR="00E63AB9" w:rsidRPr="00AC2593">
        <w:rPr>
          <w:color w:val="000000" w:themeColor="text1"/>
          <w:sz w:val="24"/>
          <w:szCs w:val="24"/>
        </w:rPr>
        <w:t>.</w:t>
      </w:r>
      <w:r w:rsidR="00AC2593" w:rsidRPr="00AC2593">
        <w:rPr>
          <w:color w:val="000000" w:themeColor="text1"/>
          <w:sz w:val="24"/>
          <w:szCs w:val="24"/>
        </w:rPr>
        <w:t xml:space="preserve"> </w:t>
      </w:r>
    </w:p>
    <w:p w14:paraId="0E1FF89E" w14:textId="13AE1B3C" w:rsidR="00586C21" w:rsidRDefault="00586C21" w:rsidP="00332E86">
      <w:pPr>
        <w:jc w:val="both"/>
        <w:rPr>
          <w:bCs/>
          <w:color w:val="000000" w:themeColor="text1"/>
          <w:sz w:val="24"/>
          <w:szCs w:val="24"/>
        </w:rPr>
      </w:pPr>
      <w:r w:rsidRPr="00586C21">
        <w:rPr>
          <w:color w:val="000000" w:themeColor="text1"/>
          <w:sz w:val="24"/>
          <w:szCs w:val="24"/>
        </w:rPr>
        <w:t>Toda la documentación solicitada, debe ser enviada vía correo electrónico a la dirección</w:t>
      </w:r>
      <w:bookmarkStart w:id="0" w:name="_Hlk120791051"/>
      <w:r>
        <w:rPr>
          <w:bCs/>
          <w:color w:val="000000" w:themeColor="text1"/>
          <w:sz w:val="24"/>
          <w:szCs w:val="24"/>
        </w:rPr>
        <w:t xml:space="preserve">: María Cristina Hernández </w:t>
      </w:r>
      <w:hyperlink r:id="rId8" w:history="1">
        <w:r w:rsidR="00F72AEA" w:rsidRPr="002E0A9A">
          <w:rPr>
            <w:rStyle w:val="Hipervnculo"/>
            <w:bCs/>
            <w:sz w:val="24"/>
            <w:szCs w:val="24"/>
          </w:rPr>
          <w:t>mariacristina.hernandez@ulagos.cl</w:t>
        </w:r>
      </w:hyperlink>
      <w:bookmarkEnd w:id="0"/>
      <w:r w:rsidRPr="00D34D76">
        <w:rPr>
          <w:bCs/>
          <w:color w:val="000000" w:themeColor="text1"/>
          <w:sz w:val="24"/>
          <w:szCs w:val="24"/>
        </w:rPr>
        <w:t xml:space="preserve">. </w:t>
      </w:r>
      <w:r>
        <w:rPr>
          <w:bCs/>
          <w:color w:val="000000" w:themeColor="text1"/>
          <w:sz w:val="24"/>
          <w:szCs w:val="24"/>
        </w:rPr>
        <w:t xml:space="preserve"> C</w:t>
      </w:r>
      <w:r w:rsidRPr="00D34D76">
        <w:rPr>
          <w:bCs/>
          <w:color w:val="000000" w:themeColor="text1"/>
          <w:sz w:val="24"/>
          <w:szCs w:val="24"/>
        </w:rPr>
        <w:t>onsultas</w:t>
      </w:r>
      <w:r>
        <w:rPr>
          <w:bCs/>
          <w:color w:val="000000" w:themeColor="text1"/>
          <w:sz w:val="24"/>
          <w:szCs w:val="24"/>
        </w:rPr>
        <w:t xml:space="preserve"> pueden ser realizadas a</w:t>
      </w:r>
      <w:r w:rsidRPr="00D34D76">
        <w:rPr>
          <w:bCs/>
          <w:color w:val="000000" w:themeColor="text1"/>
          <w:sz w:val="24"/>
          <w:szCs w:val="24"/>
        </w:rPr>
        <w:t xml:space="preserve"> </w:t>
      </w:r>
      <w:r w:rsidR="00CF0EA0">
        <w:rPr>
          <w:bCs/>
          <w:color w:val="000000" w:themeColor="text1"/>
          <w:sz w:val="24"/>
          <w:szCs w:val="24"/>
        </w:rPr>
        <w:t xml:space="preserve">Dr. </w:t>
      </w:r>
      <w:r w:rsidR="00CF0EA0" w:rsidRPr="00CF0EA0">
        <w:rPr>
          <w:bCs/>
          <w:color w:val="000000" w:themeColor="text1"/>
          <w:sz w:val="24"/>
          <w:szCs w:val="24"/>
        </w:rPr>
        <w:t xml:space="preserve"> </w:t>
      </w:r>
      <w:r w:rsidR="005501CA">
        <w:rPr>
          <w:bCs/>
          <w:color w:val="000000" w:themeColor="text1"/>
          <w:sz w:val="24"/>
          <w:szCs w:val="24"/>
        </w:rPr>
        <w:t xml:space="preserve">Oscar Espinoza </w:t>
      </w:r>
      <w:hyperlink r:id="rId9" w:history="1">
        <w:r w:rsidR="00D015C8" w:rsidRPr="00311E7B">
          <w:rPr>
            <w:rStyle w:val="Hipervnculo"/>
            <w:bCs/>
            <w:sz w:val="24"/>
            <w:szCs w:val="24"/>
          </w:rPr>
          <w:t>oespinoza@academia.cl</w:t>
        </w:r>
      </w:hyperlink>
      <w:r w:rsidR="00D015C8">
        <w:rPr>
          <w:bCs/>
          <w:color w:val="000000" w:themeColor="text1"/>
          <w:sz w:val="24"/>
          <w:szCs w:val="24"/>
        </w:rPr>
        <w:t xml:space="preserve"> </w:t>
      </w:r>
    </w:p>
    <w:p w14:paraId="23E5935D" w14:textId="5EF9BE52" w:rsidR="005A7C7B" w:rsidRPr="00AC2593" w:rsidRDefault="00AC2593" w:rsidP="00AC2593">
      <w:pPr>
        <w:spacing w:after="0" w:line="276" w:lineRule="auto"/>
        <w:jc w:val="both"/>
        <w:rPr>
          <w:color w:val="000000" w:themeColor="text1"/>
          <w:sz w:val="24"/>
          <w:szCs w:val="24"/>
        </w:rPr>
      </w:pPr>
      <w:r w:rsidRPr="00AC2593">
        <w:rPr>
          <w:color w:val="000000" w:themeColor="text1"/>
          <w:sz w:val="24"/>
          <w:szCs w:val="24"/>
        </w:rPr>
        <w:t xml:space="preserve">Los resultados serán comunicados </w:t>
      </w:r>
      <w:r w:rsidR="005A7C7B">
        <w:rPr>
          <w:color w:val="000000" w:themeColor="text1"/>
          <w:sz w:val="24"/>
          <w:szCs w:val="24"/>
        </w:rPr>
        <w:t>por correo electrónico a lo/as representantes institucionales</w:t>
      </w:r>
      <w:r w:rsidR="007C38A9">
        <w:rPr>
          <w:color w:val="000000" w:themeColor="text1"/>
          <w:sz w:val="24"/>
          <w:szCs w:val="24"/>
        </w:rPr>
        <w:t xml:space="preserve"> y a </w:t>
      </w:r>
      <w:r w:rsidR="00B97AF8">
        <w:rPr>
          <w:color w:val="000000" w:themeColor="text1"/>
          <w:sz w:val="24"/>
          <w:szCs w:val="24"/>
        </w:rPr>
        <w:t>los postulantes</w:t>
      </w:r>
      <w:r w:rsidR="005A7C7B">
        <w:rPr>
          <w:color w:val="000000" w:themeColor="text1"/>
          <w:sz w:val="24"/>
          <w:szCs w:val="24"/>
        </w:rPr>
        <w:t xml:space="preserve">. Así mismo se publicarán en la página </w:t>
      </w:r>
      <w:r w:rsidR="005501CA">
        <w:rPr>
          <w:color w:val="000000" w:themeColor="text1"/>
          <w:sz w:val="24"/>
          <w:szCs w:val="24"/>
        </w:rPr>
        <w:t xml:space="preserve">web </w:t>
      </w:r>
      <w:r w:rsidR="005A7C7B">
        <w:rPr>
          <w:color w:val="000000" w:themeColor="text1"/>
          <w:sz w:val="24"/>
          <w:szCs w:val="24"/>
        </w:rPr>
        <w:t xml:space="preserve">del IESED-CHILE. </w:t>
      </w:r>
    </w:p>
    <w:p w14:paraId="3EA9F478" w14:textId="77777777" w:rsidR="00C6678D" w:rsidRPr="00D34D76" w:rsidRDefault="00C6678D" w:rsidP="006E790A">
      <w:pPr>
        <w:jc w:val="both"/>
        <w:rPr>
          <w:color w:val="000000" w:themeColor="text1"/>
          <w:sz w:val="16"/>
          <w:szCs w:val="24"/>
        </w:rPr>
      </w:pPr>
    </w:p>
    <w:p w14:paraId="1765229B" w14:textId="77777777" w:rsidR="00A562DC" w:rsidRPr="00D34D76" w:rsidRDefault="00A562DC" w:rsidP="006E790A">
      <w:pPr>
        <w:jc w:val="both"/>
        <w:rPr>
          <w:b/>
          <w:color w:val="000000" w:themeColor="text1"/>
          <w:sz w:val="24"/>
          <w:szCs w:val="24"/>
        </w:rPr>
      </w:pPr>
    </w:p>
    <w:p w14:paraId="34210D99" w14:textId="77777777" w:rsidR="00A562DC" w:rsidRPr="00D34D76" w:rsidRDefault="00A562DC" w:rsidP="006E790A">
      <w:pPr>
        <w:jc w:val="both"/>
        <w:rPr>
          <w:b/>
          <w:color w:val="000000" w:themeColor="text1"/>
          <w:sz w:val="24"/>
          <w:szCs w:val="24"/>
        </w:rPr>
      </w:pPr>
    </w:p>
    <w:p w14:paraId="054D9EC7" w14:textId="3D94C3DE" w:rsidR="00527105" w:rsidRDefault="00527105">
      <w:pPr>
        <w:rPr>
          <w:bCs/>
          <w:color w:val="000000" w:themeColor="text1"/>
          <w:sz w:val="24"/>
          <w:szCs w:val="24"/>
        </w:rPr>
      </w:pPr>
    </w:p>
    <w:p w14:paraId="0F2AF3FE" w14:textId="3732AB8B" w:rsidR="00527105" w:rsidRDefault="00527105">
      <w:pPr>
        <w:rPr>
          <w:bCs/>
          <w:color w:val="000000" w:themeColor="text1"/>
          <w:sz w:val="24"/>
          <w:szCs w:val="24"/>
        </w:rPr>
      </w:pPr>
    </w:p>
    <w:p w14:paraId="2DEBCA90" w14:textId="49C6D2B3" w:rsidR="00B17B0F" w:rsidRDefault="00B17B0F">
      <w:pPr>
        <w:rPr>
          <w:bCs/>
          <w:color w:val="000000" w:themeColor="text1"/>
          <w:sz w:val="24"/>
          <w:szCs w:val="24"/>
        </w:rPr>
      </w:pPr>
    </w:p>
    <w:p w14:paraId="6B8DF571" w14:textId="400DD6C7" w:rsidR="00B17B0F" w:rsidRDefault="00B17B0F">
      <w:pPr>
        <w:rPr>
          <w:bCs/>
          <w:color w:val="000000" w:themeColor="text1"/>
          <w:sz w:val="24"/>
          <w:szCs w:val="24"/>
        </w:rPr>
      </w:pPr>
    </w:p>
    <w:p w14:paraId="6DF56B54" w14:textId="7B2369F3" w:rsidR="00B17B0F" w:rsidRDefault="00B17B0F">
      <w:pPr>
        <w:rPr>
          <w:bCs/>
          <w:color w:val="000000" w:themeColor="text1"/>
          <w:sz w:val="24"/>
          <w:szCs w:val="24"/>
        </w:rPr>
      </w:pPr>
    </w:p>
    <w:sectPr w:rsidR="00B17B0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58AF" w14:textId="77777777" w:rsidR="001C2EA5" w:rsidRDefault="001C2EA5">
      <w:pPr>
        <w:spacing w:after="0" w:line="240" w:lineRule="auto"/>
      </w:pPr>
      <w:r>
        <w:separator/>
      </w:r>
    </w:p>
  </w:endnote>
  <w:endnote w:type="continuationSeparator" w:id="0">
    <w:p w14:paraId="556FBAA1" w14:textId="77777777" w:rsidR="001C2EA5" w:rsidRDefault="001C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D87" w14:textId="7CC6C3C5" w:rsidR="00F72AEA" w:rsidRDefault="00F72AEA">
    <w:pPr>
      <w:pStyle w:val="Piedepgina"/>
    </w:pPr>
    <w:r>
      <w:rPr>
        <w:noProof/>
        <w:lang w:eastAsia="es-CL"/>
      </w:rPr>
      <w:drawing>
        <wp:inline distT="0" distB="0" distL="0" distR="0" wp14:anchorId="73EA9B63" wp14:editId="0A580CBF">
          <wp:extent cx="5543550" cy="6124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612451"/>
                  </a:xfrm>
                  <a:prstGeom prst="rect">
                    <a:avLst/>
                  </a:prstGeom>
                  <a:noFill/>
                </pic:spPr>
              </pic:pic>
            </a:graphicData>
          </a:graphic>
        </wp:inline>
      </w:drawing>
    </w:r>
  </w:p>
  <w:p w14:paraId="3A284F71" w14:textId="77777777" w:rsidR="00D26BE0" w:rsidRDefault="001C2E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14DC" w14:textId="77777777" w:rsidR="001C2EA5" w:rsidRDefault="001C2EA5">
      <w:pPr>
        <w:spacing w:after="0" w:line="240" w:lineRule="auto"/>
      </w:pPr>
      <w:r>
        <w:separator/>
      </w:r>
    </w:p>
  </w:footnote>
  <w:footnote w:type="continuationSeparator" w:id="0">
    <w:p w14:paraId="6F865AA4" w14:textId="77777777" w:rsidR="001C2EA5" w:rsidRDefault="001C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AE5C" w14:textId="0E2E99DA" w:rsidR="00F72AEA" w:rsidRDefault="00F72AEA" w:rsidP="00F72AEA">
    <w:pPr>
      <w:pStyle w:val="Encabezado"/>
    </w:pPr>
    <w:r>
      <w:rPr>
        <w:noProof/>
      </w:rPr>
      <w:drawing>
        <wp:inline distT="0" distB="0" distL="0" distR="0" wp14:anchorId="01ED7C23" wp14:editId="0EC006E3">
          <wp:extent cx="3098554" cy="645795"/>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2917" cy="646704"/>
                  </a:xfrm>
                  <a:prstGeom prst="rect">
                    <a:avLst/>
                  </a:prstGeom>
                  <a:noFill/>
                  <a:ln>
                    <a:noFill/>
                  </a:ln>
                </pic:spPr>
              </pic:pic>
            </a:graphicData>
          </a:graphic>
        </wp:inline>
      </w:drawing>
    </w:r>
    <w:r>
      <w:rPr>
        <w:rFonts w:ascii="Arial" w:hAnsi="Arial" w:cs="Arial"/>
        <w:noProof/>
        <w:sz w:val="24"/>
        <w:szCs w:val="24"/>
        <w:lang w:eastAsia="es-CL"/>
      </w:rPr>
      <w:t xml:space="preserve">         </w:t>
    </w:r>
    <w:r w:rsidRPr="002D56D9">
      <w:rPr>
        <w:rFonts w:ascii="Arial" w:hAnsi="Arial" w:cs="Arial"/>
        <w:noProof/>
        <w:sz w:val="24"/>
        <w:szCs w:val="24"/>
        <w:lang w:eastAsia="es-CL"/>
      </w:rPr>
      <w:drawing>
        <wp:inline distT="0" distB="0" distL="0" distR="0" wp14:anchorId="77D4E078" wp14:editId="3CB460AB">
          <wp:extent cx="2066925" cy="594360"/>
          <wp:effectExtent l="0" t="0" r="9525" b="0"/>
          <wp:docPr id="4" name="Imagen 4">
            <a:extLst xmlns:a="http://schemas.openxmlformats.org/drawingml/2006/main">
              <a:ext uri="{FF2B5EF4-FFF2-40B4-BE49-F238E27FC236}">
                <a16:creationId xmlns:a16="http://schemas.microsoft.com/office/drawing/2014/main" id="{D57577A5-1AD5-4097-B05F-570958DE85B3}"/>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57577A5-1AD5-4097-B05F-570958DE85B3}"/>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7913" cy="594644"/>
                  </a:xfrm>
                  <a:prstGeom prst="rect">
                    <a:avLst/>
                  </a:prstGeom>
                  <a:noFill/>
                  <a:ln>
                    <a:noFill/>
                  </a:ln>
                </pic:spPr>
              </pic:pic>
            </a:graphicData>
          </a:graphic>
        </wp:inline>
      </w:drawing>
    </w:r>
    <w:r>
      <w:rPr>
        <w:noProof/>
      </w:rPr>
      <w:t xml:space="preserve">             </w:t>
    </w:r>
  </w:p>
  <w:p w14:paraId="2ABE285F" w14:textId="08A3C7A4" w:rsidR="00F72AEA" w:rsidRDefault="00F72AEA">
    <w:pPr>
      <w:pStyle w:val="Encabezado"/>
    </w:pPr>
  </w:p>
  <w:p w14:paraId="45EEE9E0" w14:textId="77777777" w:rsidR="00F72AEA" w:rsidRDefault="00F72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02F"/>
    <w:multiLevelType w:val="hybridMultilevel"/>
    <w:tmpl w:val="14F6A0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95201C"/>
    <w:multiLevelType w:val="hybridMultilevel"/>
    <w:tmpl w:val="43E630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EA401D"/>
    <w:multiLevelType w:val="multilevel"/>
    <w:tmpl w:val="95C8A4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993B31"/>
    <w:multiLevelType w:val="multilevel"/>
    <w:tmpl w:val="124063C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2ED5541D"/>
    <w:multiLevelType w:val="hybridMultilevel"/>
    <w:tmpl w:val="26588C26"/>
    <w:lvl w:ilvl="0" w:tplc="879E2822">
      <w:start w:val="1"/>
      <w:numFmt w:val="decimal"/>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5" w15:restartNumberingAfterBreak="0">
    <w:nsid w:val="40E12AE1"/>
    <w:multiLevelType w:val="hybridMultilevel"/>
    <w:tmpl w:val="4B7AE41E"/>
    <w:lvl w:ilvl="0" w:tplc="075CBB9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DD6D42"/>
    <w:multiLevelType w:val="multilevel"/>
    <w:tmpl w:val="D11A4B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8D2F94"/>
    <w:multiLevelType w:val="hybridMultilevel"/>
    <w:tmpl w:val="53B47E50"/>
    <w:lvl w:ilvl="0" w:tplc="5AA49CA8">
      <w:start w:val="1"/>
      <w:numFmt w:val="decimal"/>
      <w:lvlText w:val="%1."/>
      <w:lvlJc w:val="left"/>
      <w:pPr>
        <w:ind w:left="1170" w:hanging="360"/>
      </w:pPr>
      <w:rPr>
        <w:rFonts w:hint="default"/>
      </w:rPr>
    </w:lvl>
    <w:lvl w:ilvl="1" w:tplc="340A0019" w:tentative="1">
      <w:start w:val="1"/>
      <w:numFmt w:val="lowerLetter"/>
      <w:lvlText w:val="%2."/>
      <w:lvlJc w:val="left"/>
      <w:pPr>
        <w:ind w:left="1890" w:hanging="360"/>
      </w:pPr>
    </w:lvl>
    <w:lvl w:ilvl="2" w:tplc="340A001B" w:tentative="1">
      <w:start w:val="1"/>
      <w:numFmt w:val="lowerRoman"/>
      <w:lvlText w:val="%3."/>
      <w:lvlJc w:val="right"/>
      <w:pPr>
        <w:ind w:left="2610" w:hanging="180"/>
      </w:pPr>
    </w:lvl>
    <w:lvl w:ilvl="3" w:tplc="340A000F" w:tentative="1">
      <w:start w:val="1"/>
      <w:numFmt w:val="decimal"/>
      <w:lvlText w:val="%4."/>
      <w:lvlJc w:val="left"/>
      <w:pPr>
        <w:ind w:left="3330" w:hanging="360"/>
      </w:pPr>
    </w:lvl>
    <w:lvl w:ilvl="4" w:tplc="340A0019" w:tentative="1">
      <w:start w:val="1"/>
      <w:numFmt w:val="lowerLetter"/>
      <w:lvlText w:val="%5."/>
      <w:lvlJc w:val="left"/>
      <w:pPr>
        <w:ind w:left="4050" w:hanging="360"/>
      </w:pPr>
    </w:lvl>
    <w:lvl w:ilvl="5" w:tplc="340A001B" w:tentative="1">
      <w:start w:val="1"/>
      <w:numFmt w:val="lowerRoman"/>
      <w:lvlText w:val="%6."/>
      <w:lvlJc w:val="right"/>
      <w:pPr>
        <w:ind w:left="4770" w:hanging="180"/>
      </w:pPr>
    </w:lvl>
    <w:lvl w:ilvl="6" w:tplc="340A000F" w:tentative="1">
      <w:start w:val="1"/>
      <w:numFmt w:val="decimal"/>
      <w:lvlText w:val="%7."/>
      <w:lvlJc w:val="left"/>
      <w:pPr>
        <w:ind w:left="5490" w:hanging="360"/>
      </w:pPr>
    </w:lvl>
    <w:lvl w:ilvl="7" w:tplc="340A0019" w:tentative="1">
      <w:start w:val="1"/>
      <w:numFmt w:val="lowerLetter"/>
      <w:lvlText w:val="%8."/>
      <w:lvlJc w:val="left"/>
      <w:pPr>
        <w:ind w:left="6210" w:hanging="360"/>
      </w:pPr>
    </w:lvl>
    <w:lvl w:ilvl="8" w:tplc="340A001B" w:tentative="1">
      <w:start w:val="1"/>
      <w:numFmt w:val="lowerRoman"/>
      <w:lvlText w:val="%9."/>
      <w:lvlJc w:val="right"/>
      <w:pPr>
        <w:ind w:left="6930" w:hanging="180"/>
      </w:pPr>
    </w:lvl>
  </w:abstractNum>
  <w:abstractNum w:abstractNumId="8" w15:restartNumberingAfterBreak="0">
    <w:nsid w:val="76CF4217"/>
    <w:multiLevelType w:val="multilevel"/>
    <w:tmpl w:val="71788456"/>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n-US" w:vendorID="64" w:dllVersion="6" w:nlCheck="1" w:checkStyle="0"/>
  <w:activeWritingStyle w:appName="MSWord" w:lang="es-ES" w:vendorID="64" w:dllVersion="6" w:nlCheck="1" w:checkStyle="0"/>
  <w:activeWritingStyle w:appName="MSWord" w:lang="es-CL" w:vendorID="64" w:dllVersion="0" w:nlCheck="1" w:checkStyle="0"/>
  <w:activeWritingStyle w:appName="MSWord" w:lang="es-C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BB"/>
    <w:rsid w:val="00005F5E"/>
    <w:rsid w:val="0002283E"/>
    <w:rsid w:val="00027C5C"/>
    <w:rsid w:val="00033758"/>
    <w:rsid w:val="000424E0"/>
    <w:rsid w:val="00054E6F"/>
    <w:rsid w:val="00055702"/>
    <w:rsid w:val="00084676"/>
    <w:rsid w:val="000979C9"/>
    <w:rsid w:val="000A0604"/>
    <w:rsid w:val="000A3E46"/>
    <w:rsid w:val="000C1494"/>
    <w:rsid w:val="000C1B3B"/>
    <w:rsid w:val="000F6CE2"/>
    <w:rsid w:val="0010179D"/>
    <w:rsid w:val="00113C9C"/>
    <w:rsid w:val="00122413"/>
    <w:rsid w:val="00125E91"/>
    <w:rsid w:val="00127F20"/>
    <w:rsid w:val="00141C2F"/>
    <w:rsid w:val="001647D2"/>
    <w:rsid w:val="00184316"/>
    <w:rsid w:val="001854CD"/>
    <w:rsid w:val="001C2EA5"/>
    <w:rsid w:val="001C420C"/>
    <w:rsid w:val="001C524E"/>
    <w:rsid w:val="001C6F44"/>
    <w:rsid w:val="00242B84"/>
    <w:rsid w:val="00252D9C"/>
    <w:rsid w:val="00256176"/>
    <w:rsid w:val="00276593"/>
    <w:rsid w:val="002804D3"/>
    <w:rsid w:val="00292B03"/>
    <w:rsid w:val="002A731D"/>
    <w:rsid w:val="002B48C8"/>
    <w:rsid w:val="002F0124"/>
    <w:rsid w:val="003165FC"/>
    <w:rsid w:val="00332E86"/>
    <w:rsid w:val="00371732"/>
    <w:rsid w:val="003808F0"/>
    <w:rsid w:val="00392B04"/>
    <w:rsid w:val="00397D7F"/>
    <w:rsid w:val="003B2B9F"/>
    <w:rsid w:val="003E5BAE"/>
    <w:rsid w:val="003E6C85"/>
    <w:rsid w:val="003F603B"/>
    <w:rsid w:val="003F632F"/>
    <w:rsid w:val="0041050C"/>
    <w:rsid w:val="004146A6"/>
    <w:rsid w:val="004204E2"/>
    <w:rsid w:val="00420720"/>
    <w:rsid w:val="00446A64"/>
    <w:rsid w:val="004511CA"/>
    <w:rsid w:val="00466553"/>
    <w:rsid w:val="004856EF"/>
    <w:rsid w:val="004A38F0"/>
    <w:rsid w:val="004B270E"/>
    <w:rsid w:val="004C5CB5"/>
    <w:rsid w:val="004D01E9"/>
    <w:rsid w:val="004F2EAA"/>
    <w:rsid w:val="004F3848"/>
    <w:rsid w:val="004F5D3E"/>
    <w:rsid w:val="00501131"/>
    <w:rsid w:val="00510CD5"/>
    <w:rsid w:val="005200EC"/>
    <w:rsid w:val="00525FE7"/>
    <w:rsid w:val="00527105"/>
    <w:rsid w:val="00547BA9"/>
    <w:rsid w:val="005501CA"/>
    <w:rsid w:val="0057306D"/>
    <w:rsid w:val="00586C21"/>
    <w:rsid w:val="005A6848"/>
    <w:rsid w:val="005A7C7B"/>
    <w:rsid w:val="005B0684"/>
    <w:rsid w:val="005B25C0"/>
    <w:rsid w:val="005D4366"/>
    <w:rsid w:val="005D7654"/>
    <w:rsid w:val="005D7905"/>
    <w:rsid w:val="00603B5F"/>
    <w:rsid w:val="00614A89"/>
    <w:rsid w:val="006244F1"/>
    <w:rsid w:val="006272C7"/>
    <w:rsid w:val="00662C98"/>
    <w:rsid w:val="006854A7"/>
    <w:rsid w:val="00687C50"/>
    <w:rsid w:val="00692787"/>
    <w:rsid w:val="006A0726"/>
    <w:rsid w:val="006A4355"/>
    <w:rsid w:val="006A5976"/>
    <w:rsid w:val="006B3F58"/>
    <w:rsid w:val="006C5999"/>
    <w:rsid w:val="006D6B98"/>
    <w:rsid w:val="006E790A"/>
    <w:rsid w:val="006F0DBA"/>
    <w:rsid w:val="006F21F6"/>
    <w:rsid w:val="006F657D"/>
    <w:rsid w:val="00705540"/>
    <w:rsid w:val="00724F29"/>
    <w:rsid w:val="00747D56"/>
    <w:rsid w:val="0075183D"/>
    <w:rsid w:val="00751FB3"/>
    <w:rsid w:val="007758F9"/>
    <w:rsid w:val="00794835"/>
    <w:rsid w:val="007B0D5C"/>
    <w:rsid w:val="007B2881"/>
    <w:rsid w:val="007C38A9"/>
    <w:rsid w:val="00801BF5"/>
    <w:rsid w:val="008122E8"/>
    <w:rsid w:val="00821623"/>
    <w:rsid w:val="008330A9"/>
    <w:rsid w:val="00845096"/>
    <w:rsid w:val="00856B12"/>
    <w:rsid w:val="008752F1"/>
    <w:rsid w:val="00881D1A"/>
    <w:rsid w:val="008B489D"/>
    <w:rsid w:val="008D1EF7"/>
    <w:rsid w:val="008E6F3D"/>
    <w:rsid w:val="009034FA"/>
    <w:rsid w:val="009176F0"/>
    <w:rsid w:val="00931D95"/>
    <w:rsid w:val="009553F0"/>
    <w:rsid w:val="009746BD"/>
    <w:rsid w:val="00976C69"/>
    <w:rsid w:val="00993C29"/>
    <w:rsid w:val="009953EA"/>
    <w:rsid w:val="009A4D86"/>
    <w:rsid w:val="009B3D1D"/>
    <w:rsid w:val="009C4A27"/>
    <w:rsid w:val="009D0B23"/>
    <w:rsid w:val="009E11BD"/>
    <w:rsid w:val="009E6FE2"/>
    <w:rsid w:val="00A4418E"/>
    <w:rsid w:val="00A52CD5"/>
    <w:rsid w:val="00A562DC"/>
    <w:rsid w:val="00A60196"/>
    <w:rsid w:val="00A77FF8"/>
    <w:rsid w:val="00A93C2F"/>
    <w:rsid w:val="00AB4D3A"/>
    <w:rsid w:val="00AC2593"/>
    <w:rsid w:val="00AD6BF2"/>
    <w:rsid w:val="00AE4A07"/>
    <w:rsid w:val="00B1613C"/>
    <w:rsid w:val="00B17B0F"/>
    <w:rsid w:val="00B25100"/>
    <w:rsid w:val="00B41EB3"/>
    <w:rsid w:val="00B60F2E"/>
    <w:rsid w:val="00B61182"/>
    <w:rsid w:val="00B829B6"/>
    <w:rsid w:val="00B94B86"/>
    <w:rsid w:val="00B97AF8"/>
    <w:rsid w:val="00BB193D"/>
    <w:rsid w:val="00BB50DC"/>
    <w:rsid w:val="00BD0620"/>
    <w:rsid w:val="00BE347D"/>
    <w:rsid w:val="00BF751D"/>
    <w:rsid w:val="00C40AA0"/>
    <w:rsid w:val="00C544A2"/>
    <w:rsid w:val="00C6678D"/>
    <w:rsid w:val="00C66FFB"/>
    <w:rsid w:val="00C756FC"/>
    <w:rsid w:val="00C77B22"/>
    <w:rsid w:val="00C819A7"/>
    <w:rsid w:val="00C83132"/>
    <w:rsid w:val="00C851B8"/>
    <w:rsid w:val="00CA7FA2"/>
    <w:rsid w:val="00CC07BB"/>
    <w:rsid w:val="00CD2B8B"/>
    <w:rsid w:val="00CE4C6E"/>
    <w:rsid w:val="00CF0EA0"/>
    <w:rsid w:val="00D015C8"/>
    <w:rsid w:val="00D21D8D"/>
    <w:rsid w:val="00D34D76"/>
    <w:rsid w:val="00D67F99"/>
    <w:rsid w:val="00D723D5"/>
    <w:rsid w:val="00D80743"/>
    <w:rsid w:val="00D9280E"/>
    <w:rsid w:val="00DA1881"/>
    <w:rsid w:val="00DA404F"/>
    <w:rsid w:val="00DC2EAE"/>
    <w:rsid w:val="00DE4EF9"/>
    <w:rsid w:val="00E15605"/>
    <w:rsid w:val="00E160E3"/>
    <w:rsid w:val="00E22259"/>
    <w:rsid w:val="00E24032"/>
    <w:rsid w:val="00E25E1F"/>
    <w:rsid w:val="00E62D86"/>
    <w:rsid w:val="00E63AB9"/>
    <w:rsid w:val="00E72B9B"/>
    <w:rsid w:val="00E75063"/>
    <w:rsid w:val="00E75211"/>
    <w:rsid w:val="00E81815"/>
    <w:rsid w:val="00E90148"/>
    <w:rsid w:val="00EC7022"/>
    <w:rsid w:val="00EE581B"/>
    <w:rsid w:val="00F101F5"/>
    <w:rsid w:val="00F26D80"/>
    <w:rsid w:val="00F72AEA"/>
    <w:rsid w:val="00F763D1"/>
    <w:rsid w:val="00FB6F17"/>
    <w:rsid w:val="00FC6D3C"/>
    <w:rsid w:val="00FD5AAD"/>
    <w:rsid w:val="00FE35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8D0D4"/>
  <w15:chartTrackingRefBased/>
  <w15:docId w15:val="{8A47CD3D-65BB-4446-97DB-04303ADA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BB"/>
  </w:style>
  <w:style w:type="paragraph" w:styleId="Ttulo1">
    <w:name w:val="heading 1"/>
    <w:basedOn w:val="Normal"/>
    <w:link w:val="Ttulo1Car"/>
    <w:uiPriority w:val="9"/>
    <w:qFormat/>
    <w:rsid w:val="00692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3E5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7BB"/>
    <w:pPr>
      <w:ind w:left="720"/>
      <w:contextualSpacing/>
    </w:pPr>
  </w:style>
  <w:style w:type="paragraph" w:styleId="Encabezado">
    <w:name w:val="header"/>
    <w:basedOn w:val="Normal"/>
    <w:link w:val="EncabezadoCar"/>
    <w:uiPriority w:val="99"/>
    <w:unhideWhenUsed/>
    <w:rsid w:val="00CC0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7BB"/>
  </w:style>
  <w:style w:type="paragraph" w:styleId="Piedepgina">
    <w:name w:val="footer"/>
    <w:basedOn w:val="Normal"/>
    <w:link w:val="PiedepginaCar"/>
    <w:uiPriority w:val="99"/>
    <w:unhideWhenUsed/>
    <w:rsid w:val="00CC0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7BB"/>
  </w:style>
  <w:style w:type="character" w:customStyle="1" w:styleId="Ttulo1Car">
    <w:name w:val="Título 1 Car"/>
    <w:basedOn w:val="Fuentedeprrafopredeter"/>
    <w:link w:val="Ttulo1"/>
    <w:uiPriority w:val="9"/>
    <w:rsid w:val="00692787"/>
    <w:rPr>
      <w:rFonts w:ascii="Times New Roman" w:eastAsia="Times New Roman" w:hAnsi="Times New Roman" w:cs="Times New Roman"/>
      <w:b/>
      <w:bCs/>
      <w:kern w:val="36"/>
      <w:sz w:val="48"/>
      <w:szCs w:val="48"/>
      <w:lang w:eastAsia="es-CL"/>
    </w:rPr>
  </w:style>
  <w:style w:type="paragraph" w:customStyle="1" w:styleId="Default">
    <w:name w:val="Default"/>
    <w:rsid w:val="00510CD5"/>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3E5BA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E5BAE"/>
    <w:rPr>
      <w:color w:val="0563C1" w:themeColor="hyperlink"/>
      <w:u w:val="single"/>
    </w:rPr>
  </w:style>
  <w:style w:type="character" w:customStyle="1" w:styleId="Mencinsinresolver1">
    <w:name w:val="Mención sin resolver1"/>
    <w:basedOn w:val="Fuentedeprrafopredeter"/>
    <w:uiPriority w:val="99"/>
    <w:semiHidden/>
    <w:unhideWhenUsed/>
    <w:rsid w:val="003E5BAE"/>
    <w:rPr>
      <w:color w:val="605E5C"/>
      <w:shd w:val="clear" w:color="auto" w:fill="E1DFDD"/>
    </w:rPr>
  </w:style>
  <w:style w:type="table" w:styleId="Tablaconcuadrcula">
    <w:name w:val="Table Grid"/>
    <w:basedOn w:val="Tablanormal"/>
    <w:uiPriority w:val="39"/>
    <w:rsid w:val="009E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015C8"/>
    <w:rPr>
      <w:color w:val="605E5C"/>
      <w:shd w:val="clear" w:color="auto" w:fill="E1DFDD"/>
    </w:rPr>
  </w:style>
  <w:style w:type="character" w:styleId="Refdecomentario">
    <w:name w:val="annotation reference"/>
    <w:basedOn w:val="Fuentedeprrafopredeter"/>
    <w:uiPriority w:val="99"/>
    <w:semiHidden/>
    <w:unhideWhenUsed/>
    <w:rsid w:val="005D4366"/>
    <w:rPr>
      <w:sz w:val="16"/>
      <w:szCs w:val="16"/>
    </w:rPr>
  </w:style>
  <w:style w:type="paragraph" w:styleId="Textocomentario">
    <w:name w:val="annotation text"/>
    <w:basedOn w:val="Normal"/>
    <w:link w:val="TextocomentarioCar"/>
    <w:uiPriority w:val="99"/>
    <w:semiHidden/>
    <w:unhideWhenUsed/>
    <w:rsid w:val="005D4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4366"/>
    <w:rPr>
      <w:sz w:val="20"/>
      <w:szCs w:val="20"/>
    </w:rPr>
  </w:style>
  <w:style w:type="paragraph" w:styleId="Asuntodelcomentario">
    <w:name w:val="annotation subject"/>
    <w:basedOn w:val="Textocomentario"/>
    <w:next w:val="Textocomentario"/>
    <w:link w:val="AsuntodelcomentarioCar"/>
    <w:uiPriority w:val="99"/>
    <w:semiHidden/>
    <w:unhideWhenUsed/>
    <w:rsid w:val="005D4366"/>
    <w:rPr>
      <w:b/>
      <w:bCs/>
    </w:rPr>
  </w:style>
  <w:style w:type="character" w:customStyle="1" w:styleId="AsuntodelcomentarioCar">
    <w:name w:val="Asunto del comentario Car"/>
    <w:basedOn w:val="TextocomentarioCar"/>
    <w:link w:val="Asuntodelcomentario"/>
    <w:uiPriority w:val="99"/>
    <w:semiHidden/>
    <w:rsid w:val="005D4366"/>
    <w:rPr>
      <w:b/>
      <w:bCs/>
      <w:sz w:val="20"/>
      <w:szCs w:val="20"/>
    </w:rPr>
  </w:style>
  <w:style w:type="paragraph" w:styleId="Textodeglobo">
    <w:name w:val="Balloon Text"/>
    <w:basedOn w:val="Normal"/>
    <w:link w:val="TextodegloboCar"/>
    <w:uiPriority w:val="99"/>
    <w:semiHidden/>
    <w:unhideWhenUsed/>
    <w:rsid w:val="005D4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366"/>
    <w:rPr>
      <w:rFonts w:ascii="Segoe UI" w:hAnsi="Segoe UI" w:cs="Segoe UI"/>
      <w:sz w:val="18"/>
      <w:szCs w:val="18"/>
    </w:rPr>
  </w:style>
  <w:style w:type="character" w:styleId="Mencinsinresolver">
    <w:name w:val="Unresolved Mention"/>
    <w:basedOn w:val="Fuentedeprrafopredeter"/>
    <w:uiPriority w:val="99"/>
    <w:semiHidden/>
    <w:unhideWhenUsed/>
    <w:rsid w:val="00F7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196">
      <w:bodyDiv w:val="1"/>
      <w:marLeft w:val="0"/>
      <w:marRight w:val="0"/>
      <w:marTop w:val="0"/>
      <w:marBottom w:val="0"/>
      <w:divBdr>
        <w:top w:val="none" w:sz="0" w:space="0" w:color="auto"/>
        <w:left w:val="none" w:sz="0" w:space="0" w:color="auto"/>
        <w:bottom w:val="none" w:sz="0" w:space="0" w:color="auto"/>
        <w:right w:val="none" w:sz="0" w:space="0" w:color="auto"/>
      </w:divBdr>
    </w:div>
    <w:div w:id="5847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ristina.hernandez@ulag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spinoza@academia.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9967-C48A-46FE-A4F8-C0B61CE6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dc:creator>
  <cp:keywords/>
  <dc:description/>
  <cp:lastModifiedBy>CEDER</cp:lastModifiedBy>
  <cp:revision>5</cp:revision>
  <cp:lastPrinted>2023-03-02T13:55:00Z</cp:lastPrinted>
  <dcterms:created xsi:type="dcterms:W3CDTF">2023-04-18T19:49:00Z</dcterms:created>
  <dcterms:modified xsi:type="dcterms:W3CDTF">2023-04-26T20:47:00Z</dcterms:modified>
</cp:coreProperties>
</file>