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E942" w14:textId="77777777" w:rsidR="00BE28E1" w:rsidRDefault="00BE28E1" w:rsidP="006E24D0">
      <w:pPr>
        <w:spacing w:after="0" w:line="276" w:lineRule="auto"/>
        <w:jc w:val="center"/>
        <w:rPr>
          <w:rFonts w:ascii="Calibri" w:eastAsia="Times New Roman" w:hAnsi="Calibri" w:cs="Calibri"/>
          <w:b/>
          <w:color w:val="202124"/>
          <w:sz w:val="28"/>
          <w:szCs w:val="28"/>
          <w:highlight w:val="white"/>
          <w:lang w:eastAsia="es-CL"/>
        </w:rPr>
      </w:pPr>
    </w:p>
    <w:p w14:paraId="70E1E923" w14:textId="7DD11DEC" w:rsidR="006E24D0" w:rsidRDefault="006E24D0" w:rsidP="006E24D0">
      <w:pPr>
        <w:spacing w:after="0" w:line="276" w:lineRule="auto"/>
        <w:jc w:val="center"/>
        <w:rPr>
          <w:rFonts w:ascii="Calibri" w:eastAsia="Times New Roman" w:hAnsi="Calibri" w:cs="Calibri"/>
          <w:b/>
          <w:color w:val="202124"/>
          <w:sz w:val="28"/>
          <w:szCs w:val="28"/>
          <w:highlight w:val="white"/>
          <w:lang w:eastAsia="es-CL"/>
        </w:rPr>
      </w:pPr>
      <w:r w:rsidRPr="006E24D0">
        <w:rPr>
          <w:rFonts w:ascii="Calibri" w:eastAsia="Times New Roman" w:hAnsi="Calibri" w:cs="Calibri"/>
          <w:b/>
          <w:color w:val="202124"/>
          <w:sz w:val="28"/>
          <w:szCs w:val="28"/>
          <w:highlight w:val="white"/>
          <w:lang w:eastAsia="es-CL"/>
        </w:rPr>
        <w:t>BASES FONDO CONCURSABLE</w:t>
      </w:r>
    </w:p>
    <w:p w14:paraId="25B9CA98" w14:textId="77777777" w:rsidR="0044137E" w:rsidRDefault="0044137E" w:rsidP="0044137E">
      <w:pPr>
        <w:spacing w:after="0" w:line="276" w:lineRule="auto"/>
        <w:jc w:val="center"/>
        <w:rPr>
          <w:rFonts w:ascii="Calibri" w:eastAsia="Times New Roman" w:hAnsi="Calibri" w:cs="Calibri"/>
          <w:b/>
          <w:bCs/>
          <w:i/>
          <w:color w:val="202124"/>
          <w:lang w:eastAsia="es-CL"/>
        </w:rPr>
      </w:pPr>
      <w:r w:rsidRPr="0044137E">
        <w:rPr>
          <w:rFonts w:ascii="Calibri" w:eastAsia="Times New Roman" w:hAnsi="Calibri" w:cs="Calibri"/>
          <w:b/>
          <w:color w:val="202124"/>
          <w:sz w:val="28"/>
          <w:szCs w:val="28"/>
          <w:highlight w:val="white"/>
          <w:lang w:eastAsia="es-CL"/>
        </w:rPr>
        <w:t xml:space="preserve"> </w:t>
      </w:r>
      <w:r w:rsidRPr="0044137E">
        <w:rPr>
          <w:rFonts w:ascii="Calibri" w:eastAsia="Times New Roman" w:hAnsi="Calibri" w:cs="Calibri"/>
          <w:b/>
          <w:bCs/>
          <w:i/>
          <w:color w:val="202124"/>
          <w:lang w:eastAsia="es-CL"/>
        </w:rPr>
        <w:t xml:space="preserve">Fondos de proyectos de enlace para investigadoras/es recientemente ingresado/as a las Universidades Estatales de la Red </w:t>
      </w:r>
    </w:p>
    <w:p w14:paraId="639DEBD4" w14:textId="77777777" w:rsidR="006E24D0" w:rsidRDefault="006E24D0" w:rsidP="006E24D0">
      <w:pPr>
        <w:jc w:val="center"/>
        <w:rPr>
          <w:rFonts w:ascii="Calibri" w:hAnsi="Calibri" w:cs="Calibri"/>
          <w:bCs/>
          <w:i/>
          <w:color w:val="202124"/>
        </w:rPr>
      </w:pPr>
    </w:p>
    <w:p w14:paraId="3C6D1036" w14:textId="77777777" w:rsidR="006E24D0" w:rsidRPr="00DB5DD8" w:rsidRDefault="006E24D0" w:rsidP="006E24D0">
      <w:pPr>
        <w:jc w:val="center"/>
        <w:rPr>
          <w:rFonts w:ascii="Calibri" w:eastAsia="Times New Roman" w:hAnsi="Calibri" w:cs="Calibri"/>
          <w:color w:val="202124"/>
          <w:lang w:eastAsia="es-CL"/>
        </w:rPr>
      </w:pPr>
      <w:r w:rsidRPr="00DB5DD8">
        <w:rPr>
          <w:rFonts w:ascii="Calibri" w:eastAsia="Times New Roman" w:hAnsi="Calibri" w:cs="Calibri"/>
          <w:color w:val="202124"/>
          <w:lang w:eastAsia="es-CL"/>
        </w:rPr>
        <w:t>“Fortalecimiento de la investigación y la formación avanzada en Educación en el sistema de universidades estatales” RED 21995.</w:t>
      </w:r>
    </w:p>
    <w:p w14:paraId="3F13CC8C" w14:textId="77777777" w:rsidR="006E24D0" w:rsidRPr="00DB5DD8" w:rsidRDefault="006E24D0" w:rsidP="006E24D0">
      <w:pPr>
        <w:spacing w:after="0" w:line="276" w:lineRule="auto"/>
        <w:jc w:val="center"/>
        <w:rPr>
          <w:rFonts w:ascii="Calibri" w:eastAsia="Times New Roman" w:hAnsi="Calibri" w:cs="Calibri"/>
          <w:color w:val="202124"/>
          <w:lang w:eastAsia="es-CL"/>
        </w:rPr>
      </w:pPr>
    </w:p>
    <w:p w14:paraId="759AE408" w14:textId="77777777" w:rsidR="006E24D0" w:rsidRPr="0044137E" w:rsidRDefault="006E24D0" w:rsidP="0044137E">
      <w:pPr>
        <w:spacing w:after="0" w:line="276" w:lineRule="auto"/>
        <w:jc w:val="center"/>
        <w:rPr>
          <w:rFonts w:ascii="Calibri" w:eastAsia="Times New Roman" w:hAnsi="Calibri" w:cs="Calibri"/>
          <w:color w:val="202124"/>
          <w:lang w:eastAsia="es-CL"/>
        </w:rPr>
      </w:pPr>
    </w:p>
    <w:p w14:paraId="522B0A8E" w14:textId="77777777" w:rsidR="006E24D0" w:rsidRPr="006E24D0" w:rsidRDefault="006E24D0" w:rsidP="006E24D0">
      <w:pPr>
        <w:numPr>
          <w:ilvl w:val="0"/>
          <w:numId w:val="1"/>
        </w:numPr>
        <w:spacing w:after="0" w:line="276" w:lineRule="auto"/>
        <w:jc w:val="both"/>
        <w:rPr>
          <w:rFonts w:ascii="Calibri" w:eastAsia="Times New Roman" w:hAnsi="Calibri" w:cs="Calibri"/>
          <w:b/>
          <w:color w:val="202124"/>
          <w:lang w:eastAsia="es-CL"/>
        </w:rPr>
      </w:pPr>
      <w:r w:rsidRPr="006E24D0">
        <w:rPr>
          <w:rFonts w:ascii="Calibri" w:eastAsia="Times New Roman" w:hAnsi="Calibri" w:cs="Calibri"/>
          <w:b/>
          <w:color w:val="202124"/>
          <w:lang w:eastAsia="es-CL"/>
        </w:rPr>
        <w:t>Antecedentes</w:t>
      </w:r>
    </w:p>
    <w:p w14:paraId="5840C8F8" w14:textId="77777777" w:rsidR="0044137E" w:rsidRPr="0044137E" w:rsidRDefault="0044137E" w:rsidP="0044137E">
      <w:pPr>
        <w:spacing w:after="0" w:line="276" w:lineRule="auto"/>
        <w:jc w:val="both"/>
        <w:rPr>
          <w:rFonts w:ascii="Calibri" w:eastAsia="Times New Roman" w:hAnsi="Calibri" w:cs="Calibri"/>
          <w:color w:val="202124"/>
          <w:lang w:eastAsia="es-CL"/>
        </w:rPr>
      </w:pPr>
    </w:p>
    <w:p w14:paraId="486AB4B3" w14:textId="77777777" w:rsidR="0044137E" w:rsidRPr="0044137E" w:rsidRDefault="0044137E" w:rsidP="0044137E">
      <w:pPr>
        <w:spacing w:after="0" w:line="276" w:lineRule="auto"/>
        <w:jc w:val="both"/>
        <w:rPr>
          <w:rFonts w:ascii="Calibri" w:eastAsia="Times New Roman" w:hAnsi="Calibri" w:cs="Calibri"/>
          <w:color w:val="202124"/>
          <w:lang w:eastAsia="es-CL"/>
        </w:rPr>
      </w:pPr>
      <w:r w:rsidRPr="0044137E">
        <w:rPr>
          <w:rFonts w:ascii="Calibri" w:eastAsia="Times New Roman" w:hAnsi="Calibri" w:cs="Calibri"/>
          <w:color w:val="202124"/>
          <w:lang w:eastAsia="es-CL"/>
        </w:rPr>
        <w:t>El Proyecto temático en Educación: “Fortalecimiento de la investigación y la formación avanzada en Educación en el sistema de universidades estatales” (RED 21995), abre la Convocatoria 2023 para proyectos de investigación financiados por el “Fondo para investigadoras/es recientemente ingresado/as a las universidades estatales de la Red en Educación”. Se entenderá como investigador/a recientemente ingresado/a alguna de las universidades de la RED21995, a quienes se hallan integrado a alguna de ellas en un plazo que no sea anterior a Julio del año 2020.</w:t>
      </w:r>
    </w:p>
    <w:p w14:paraId="40A3125D" w14:textId="77777777" w:rsidR="0044137E" w:rsidRPr="0044137E" w:rsidRDefault="0044137E" w:rsidP="0044137E">
      <w:pPr>
        <w:spacing w:after="0" w:line="276" w:lineRule="auto"/>
        <w:jc w:val="both"/>
        <w:rPr>
          <w:rFonts w:ascii="Calibri" w:eastAsia="Times New Roman" w:hAnsi="Calibri" w:cs="Calibri"/>
          <w:color w:val="202124"/>
          <w:lang w:eastAsia="es-CL"/>
        </w:rPr>
      </w:pPr>
    </w:p>
    <w:p w14:paraId="4B0463BC" w14:textId="77777777" w:rsidR="0044137E" w:rsidRPr="0044137E" w:rsidRDefault="0044137E" w:rsidP="0044137E">
      <w:pPr>
        <w:spacing w:after="0" w:line="276" w:lineRule="auto"/>
        <w:jc w:val="both"/>
        <w:rPr>
          <w:rFonts w:ascii="Calibri" w:eastAsia="Times New Roman" w:hAnsi="Calibri" w:cs="Calibri"/>
          <w:color w:val="202124"/>
          <w:lang w:eastAsia="es-CL"/>
        </w:rPr>
      </w:pPr>
      <w:r w:rsidRPr="0044137E">
        <w:rPr>
          <w:rFonts w:ascii="Calibri" w:eastAsia="Times New Roman" w:hAnsi="Calibri" w:cs="Calibri"/>
          <w:color w:val="202124"/>
          <w:lang w:eastAsia="es-CL"/>
        </w:rPr>
        <w:t>Corresponde a un fondo competitivo para las universidades adscritas a esta Red</w:t>
      </w:r>
      <w:r w:rsidR="00FE13FB">
        <w:rPr>
          <w:rFonts w:ascii="Calibri" w:eastAsia="Times New Roman" w:hAnsi="Calibri" w:cs="Calibri"/>
          <w:color w:val="202124"/>
          <w:lang w:eastAsia="es-CL"/>
        </w:rPr>
        <w:t xml:space="preserve"> </w:t>
      </w:r>
      <w:r w:rsidRPr="0044137E">
        <w:rPr>
          <w:rFonts w:ascii="Calibri" w:eastAsia="Times New Roman" w:hAnsi="Calibri" w:cs="Calibri"/>
          <w:color w:val="202124"/>
          <w:lang w:eastAsia="es-CL"/>
        </w:rPr>
        <w:t>21995, destinado a apoyar, investigadore</w:t>
      </w:r>
      <w:r w:rsidR="00FE13FB">
        <w:rPr>
          <w:rFonts w:ascii="Calibri" w:eastAsia="Times New Roman" w:hAnsi="Calibri" w:cs="Calibri"/>
          <w:color w:val="202124"/>
          <w:lang w:eastAsia="es-CL"/>
        </w:rPr>
        <w:t>s</w:t>
      </w:r>
      <w:r w:rsidRPr="0044137E">
        <w:rPr>
          <w:rFonts w:ascii="Calibri" w:eastAsia="Times New Roman" w:hAnsi="Calibri" w:cs="Calibri"/>
          <w:color w:val="202124"/>
          <w:lang w:eastAsia="es-CL"/>
        </w:rPr>
        <w:t>/as recientemente ingresado/as a las universidades y que por lo tanto no han podido o han tenido dificultades para postular a otros fondos competitivos. Lo/as investigadore</w:t>
      </w:r>
      <w:r w:rsidR="00FE13FB">
        <w:rPr>
          <w:rFonts w:ascii="Calibri" w:eastAsia="Times New Roman" w:hAnsi="Calibri" w:cs="Calibri"/>
          <w:color w:val="202124"/>
          <w:lang w:eastAsia="es-CL"/>
        </w:rPr>
        <w:t>s</w:t>
      </w:r>
      <w:r w:rsidRPr="0044137E">
        <w:rPr>
          <w:rFonts w:ascii="Calibri" w:eastAsia="Times New Roman" w:hAnsi="Calibri" w:cs="Calibri"/>
          <w:color w:val="202124"/>
          <w:lang w:eastAsia="es-CL"/>
        </w:rPr>
        <w:t>/as deben evidenciar una línea de investigación en Educación en materias relativas a Educación Superior, políticas educativas, formación docente, gobernanza de instituciones educacionales o cualquier otra área compatible con estas áreas. Se trata de un fondo de enlace para elaborar proyectos a fondos mayores y/o eventualmente terminar publicaciones en curso.</w:t>
      </w:r>
    </w:p>
    <w:p w14:paraId="0272F6FF" w14:textId="77777777" w:rsidR="0044137E" w:rsidRPr="0044137E" w:rsidRDefault="0044137E" w:rsidP="0044137E">
      <w:pPr>
        <w:spacing w:after="0" w:line="276" w:lineRule="auto"/>
        <w:jc w:val="both"/>
        <w:rPr>
          <w:rFonts w:ascii="Calibri" w:eastAsia="Times New Roman" w:hAnsi="Calibri" w:cs="Calibri"/>
          <w:color w:val="202124"/>
          <w:lang w:eastAsia="es-CL"/>
        </w:rPr>
      </w:pPr>
      <w:r w:rsidRPr="0044137E">
        <w:rPr>
          <w:rFonts w:ascii="Calibri" w:eastAsia="Times New Roman" w:hAnsi="Calibri" w:cs="Calibri"/>
          <w:color w:val="202124"/>
          <w:lang w:eastAsia="es-CL"/>
        </w:rPr>
        <w:t>Esta Convocatoria se ajusta a los objetivos del proyecto RED 21995 y a lo establecido en el Convenio suscrito con el Ministerio de Educación de Chile, en el marco del Plan de Fortalecimiento de las Universidades Estatales. Podrán postular académico/as adscritos formalmente a una de las Universidades miembros de la Red, independientemente que estén o no adscritos a ellas como investigadores.</w:t>
      </w:r>
    </w:p>
    <w:p w14:paraId="0F7A43FF" w14:textId="77777777" w:rsidR="0044137E" w:rsidRPr="0044137E" w:rsidRDefault="0044137E" w:rsidP="0044137E">
      <w:pPr>
        <w:spacing w:after="0" w:line="276" w:lineRule="auto"/>
        <w:jc w:val="both"/>
        <w:rPr>
          <w:rFonts w:ascii="Calibri" w:eastAsia="Times New Roman" w:hAnsi="Calibri" w:cs="Calibri"/>
          <w:color w:val="202124"/>
          <w:lang w:eastAsia="es-CL"/>
        </w:rPr>
      </w:pPr>
    </w:p>
    <w:p w14:paraId="608F3952" w14:textId="77777777" w:rsidR="0044137E" w:rsidRPr="0044137E" w:rsidRDefault="0044137E" w:rsidP="0044137E">
      <w:pPr>
        <w:spacing w:after="0" w:line="276" w:lineRule="auto"/>
        <w:jc w:val="both"/>
        <w:rPr>
          <w:rFonts w:ascii="Calibri" w:eastAsia="Times New Roman" w:hAnsi="Calibri" w:cs="Calibri"/>
          <w:color w:val="202124"/>
          <w:lang w:eastAsia="es-CL"/>
        </w:rPr>
      </w:pPr>
      <w:r w:rsidRPr="0044137E">
        <w:rPr>
          <w:rFonts w:ascii="Calibri" w:eastAsia="Times New Roman" w:hAnsi="Calibri" w:cs="Calibri"/>
          <w:color w:val="202124"/>
          <w:lang w:eastAsia="es-CL"/>
        </w:rPr>
        <w:t>Las presentes bases regulan los aspectos técnicos, financieros y administrativos, incluyendo la postulación, evaluación, cierre y seguimiento de los proyectos financiados por el "Fondo para investigadoras/es recientemente ingresados a las universidades estatales de la Red", administrado por el Proyecto temático en Educación: "Fortalecimiento de la investigación y la formación avanzada en educación en el sistema de universidades estatales" RED 21995, en adelante, el Proyecto temático.</w:t>
      </w:r>
    </w:p>
    <w:p w14:paraId="7196EBA8" w14:textId="77777777" w:rsidR="0044137E" w:rsidRDefault="0044137E" w:rsidP="0044137E">
      <w:pPr>
        <w:spacing w:after="0" w:line="276" w:lineRule="auto"/>
        <w:jc w:val="both"/>
        <w:rPr>
          <w:rFonts w:ascii="Calibri" w:eastAsia="Times New Roman" w:hAnsi="Calibri" w:cs="Calibri"/>
          <w:b/>
          <w:color w:val="202124"/>
          <w:lang w:eastAsia="es-CL"/>
        </w:rPr>
      </w:pPr>
      <w:r w:rsidRPr="0044137E">
        <w:rPr>
          <w:rFonts w:ascii="Calibri" w:eastAsia="Times New Roman" w:hAnsi="Calibri" w:cs="Calibri"/>
          <w:b/>
          <w:color w:val="202124"/>
          <w:lang w:eastAsia="es-CL"/>
        </w:rPr>
        <w:t xml:space="preserve"> </w:t>
      </w:r>
    </w:p>
    <w:p w14:paraId="45DB8950" w14:textId="77777777" w:rsidR="00DB5DD8" w:rsidRDefault="00DB5DD8" w:rsidP="0044137E">
      <w:pPr>
        <w:spacing w:after="0" w:line="276" w:lineRule="auto"/>
        <w:jc w:val="both"/>
        <w:rPr>
          <w:rFonts w:ascii="Calibri" w:eastAsia="Times New Roman" w:hAnsi="Calibri" w:cs="Calibri"/>
          <w:b/>
          <w:color w:val="202124"/>
          <w:lang w:eastAsia="es-CL"/>
        </w:rPr>
      </w:pPr>
    </w:p>
    <w:p w14:paraId="2A314EC2" w14:textId="77777777" w:rsidR="00BE28E1" w:rsidRDefault="00BE28E1" w:rsidP="0044137E">
      <w:pPr>
        <w:spacing w:after="0" w:line="276" w:lineRule="auto"/>
        <w:jc w:val="both"/>
        <w:rPr>
          <w:rFonts w:ascii="Calibri" w:eastAsia="Times New Roman" w:hAnsi="Calibri" w:cs="Calibri"/>
          <w:b/>
          <w:color w:val="202124"/>
          <w:lang w:eastAsia="es-CL"/>
        </w:rPr>
      </w:pPr>
    </w:p>
    <w:p w14:paraId="699FA681" w14:textId="77777777" w:rsidR="00BE28E1" w:rsidRDefault="00BE28E1" w:rsidP="0044137E">
      <w:pPr>
        <w:spacing w:after="0" w:line="276" w:lineRule="auto"/>
        <w:jc w:val="both"/>
        <w:rPr>
          <w:rFonts w:ascii="Calibri" w:eastAsia="Times New Roman" w:hAnsi="Calibri" w:cs="Calibri"/>
          <w:b/>
          <w:color w:val="202124"/>
          <w:lang w:eastAsia="es-CL"/>
        </w:rPr>
      </w:pPr>
    </w:p>
    <w:p w14:paraId="40FD204B" w14:textId="40A734C1" w:rsidR="0044137E" w:rsidRPr="0044137E" w:rsidRDefault="0044137E" w:rsidP="0044137E">
      <w:pPr>
        <w:spacing w:after="0" w:line="276" w:lineRule="auto"/>
        <w:jc w:val="both"/>
        <w:rPr>
          <w:rFonts w:ascii="Calibri" w:eastAsia="Times New Roman" w:hAnsi="Calibri" w:cs="Calibri"/>
          <w:color w:val="202124"/>
          <w:lang w:eastAsia="es-CL"/>
        </w:rPr>
      </w:pPr>
      <w:r w:rsidRPr="0044137E">
        <w:rPr>
          <w:rFonts w:ascii="Calibri" w:eastAsia="Times New Roman" w:hAnsi="Calibri" w:cs="Calibri"/>
          <w:b/>
          <w:color w:val="202124"/>
          <w:lang w:eastAsia="es-CL"/>
        </w:rPr>
        <w:t>Objetivos</w:t>
      </w:r>
      <w:r w:rsidRPr="0044137E">
        <w:rPr>
          <w:rFonts w:ascii="Calibri" w:eastAsia="Times New Roman" w:hAnsi="Calibri" w:cs="Calibri"/>
          <w:color w:val="202124"/>
          <w:lang w:eastAsia="es-CL"/>
        </w:rPr>
        <w:t xml:space="preserve">: </w:t>
      </w:r>
    </w:p>
    <w:p w14:paraId="49CCA733" w14:textId="77777777" w:rsidR="0044137E" w:rsidRPr="0044137E" w:rsidRDefault="0044137E" w:rsidP="0044137E">
      <w:pPr>
        <w:spacing w:after="0" w:line="276" w:lineRule="auto"/>
        <w:jc w:val="both"/>
        <w:rPr>
          <w:rFonts w:ascii="Calibri" w:eastAsia="Times New Roman" w:hAnsi="Calibri" w:cs="Calibri"/>
          <w:color w:val="202124"/>
          <w:lang w:eastAsia="es-CL"/>
        </w:rPr>
      </w:pPr>
    </w:p>
    <w:p w14:paraId="4B373415" w14:textId="77777777" w:rsidR="0044137E" w:rsidRPr="00DB5DD8" w:rsidRDefault="0044137E" w:rsidP="006E24D0">
      <w:pPr>
        <w:pStyle w:val="Prrafodelista"/>
        <w:numPr>
          <w:ilvl w:val="0"/>
          <w:numId w:val="4"/>
        </w:numPr>
        <w:spacing w:after="0" w:line="276" w:lineRule="auto"/>
        <w:jc w:val="both"/>
        <w:rPr>
          <w:rFonts w:ascii="Calibri" w:eastAsia="Times New Roman" w:hAnsi="Calibri" w:cs="Calibri"/>
          <w:color w:val="202124"/>
          <w:lang w:eastAsia="es-CL"/>
        </w:rPr>
      </w:pPr>
      <w:r w:rsidRPr="00DB5DD8">
        <w:rPr>
          <w:rFonts w:ascii="Calibri" w:eastAsia="Times New Roman" w:hAnsi="Calibri" w:cs="Calibri"/>
          <w:color w:val="202124"/>
          <w:lang w:eastAsia="es-CL"/>
        </w:rPr>
        <w:t>Facilitar la incorporación de investigadore</w:t>
      </w:r>
      <w:r w:rsidR="00FE13FB">
        <w:rPr>
          <w:rFonts w:ascii="Calibri" w:eastAsia="Times New Roman" w:hAnsi="Calibri" w:cs="Calibri"/>
          <w:color w:val="202124"/>
          <w:lang w:eastAsia="es-CL"/>
        </w:rPr>
        <w:t>s</w:t>
      </w:r>
      <w:r w:rsidRPr="00DB5DD8">
        <w:rPr>
          <w:rFonts w:ascii="Calibri" w:eastAsia="Times New Roman" w:hAnsi="Calibri" w:cs="Calibri"/>
          <w:color w:val="202124"/>
          <w:lang w:eastAsia="es-CL"/>
        </w:rPr>
        <w:t xml:space="preserve">/as recién integrados a las Universidades pertenecientes a la Red, otorgando medios para la continuidad de sus investigaciones. </w:t>
      </w:r>
    </w:p>
    <w:p w14:paraId="1FD5DA54" w14:textId="77777777" w:rsidR="0044137E" w:rsidRPr="00DB5DD8" w:rsidRDefault="0044137E" w:rsidP="0087258A">
      <w:pPr>
        <w:pStyle w:val="Prrafodelista"/>
        <w:numPr>
          <w:ilvl w:val="0"/>
          <w:numId w:val="4"/>
        </w:numPr>
        <w:spacing w:after="0" w:line="240" w:lineRule="auto"/>
        <w:jc w:val="both"/>
        <w:rPr>
          <w:rFonts w:ascii="Calibri" w:eastAsia="Times New Roman" w:hAnsi="Calibri" w:cs="Calibri"/>
          <w:color w:val="202124"/>
          <w:lang w:eastAsia="es-CL"/>
        </w:rPr>
      </w:pPr>
      <w:r w:rsidRPr="00DB5DD8">
        <w:rPr>
          <w:rFonts w:ascii="Calibri" w:eastAsia="Times New Roman" w:hAnsi="Calibri" w:cs="Calibri"/>
          <w:color w:val="202124"/>
          <w:lang w:eastAsia="es-CL"/>
        </w:rPr>
        <w:t>Ofrecer la oportunidad para la preparación de nuevos proyectos de investigación educativa en fondos concursables internos y externos.</w:t>
      </w:r>
    </w:p>
    <w:p w14:paraId="6A25940B" w14:textId="77777777" w:rsidR="0044137E" w:rsidRPr="0044137E" w:rsidRDefault="0044137E" w:rsidP="0087258A">
      <w:pPr>
        <w:spacing w:after="0" w:line="240" w:lineRule="auto"/>
        <w:jc w:val="both"/>
        <w:rPr>
          <w:rFonts w:ascii="Calibri" w:eastAsia="Times New Roman" w:hAnsi="Calibri" w:cs="Calibri"/>
          <w:color w:val="202124"/>
          <w:lang w:eastAsia="es-CL"/>
        </w:rPr>
      </w:pPr>
    </w:p>
    <w:p w14:paraId="3EAD476F" w14:textId="77777777" w:rsidR="0044137E" w:rsidRPr="0044137E" w:rsidRDefault="0044137E" w:rsidP="0087258A">
      <w:pPr>
        <w:spacing w:after="0" w:line="240" w:lineRule="auto"/>
        <w:jc w:val="both"/>
        <w:rPr>
          <w:rFonts w:ascii="Calibri" w:eastAsia="Times New Roman" w:hAnsi="Calibri" w:cs="Calibri"/>
          <w:color w:val="202124"/>
          <w:lang w:eastAsia="es-CL"/>
        </w:rPr>
      </w:pPr>
    </w:p>
    <w:p w14:paraId="189A3436" w14:textId="77777777" w:rsidR="0044137E" w:rsidRPr="0044137E" w:rsidRDefault="0044137E" w:rsidP="0044137E">
      <w:pPr>
        <w:spacing w:after="0" w:line="276" w:lineRule="auto"/>
        <w:jc w:val="both"/>
        <w:rPr>
          <w:rFonts w:ascii="Calibri" w:eastAsia="Times New Roman" w:hAnsi="Calibri" w:cs="Calibri"/>
          <w:b/>
          <w:color w:val="202124"/>
          <w:lang w:eastAsia="es-CL"/>
        </w:rPr>
      </w:pPr>
      <w:r w:rsidRPr="0044137E">
        <w:rPr>
          <w:rFonts w:ascii="Calibri" w:eastAsia="Times New Roman" w:hAnsi="Calibri" w:cs="Calibri"/>
          <w:b/>
          <w:color w:val="202124"/>
          <w:lang w:eastAsia="es-CL"/>
        </w:rPr>
        <w:t xml:space="preserve">Resultados esperados: </w:t>
      </w:r>
    </w:p>
    <w:p w14:paraId="6ED1A8A6" w14:textId="77777777" w:rsidR="0044137E" w:rsidRPr="0044137E" w:rsidRDefault="0044137E" w:rsidP="0044137E">
      <w:pPr>
        <w:spacing w:after="0" w:line="276" w:lineRule="auto"/>
        <w:jc w:val="both"/>
        <w:rPr>
          <w:rFonts w:ascii="Calibri" w:eastAsia="Times New Roman" w:hAnsi="Calibri" w:cs="Calibri"/>
          <w:color w:val="202124"/>
          <w:lang w:eastAsia="es-CL"/>
        </w:rPr>
      </w:pPr>
    </w:p>
    <w:p w14:paraId="7C3FC882" w14:textId="77777777" w:rsidR="0044137E" w:rsidRPr="00DB5DD8" w:rsidRDefault="0044137E" w:rsidP="006E24D0">
      <w:pPr>
        <w:pStyle w:val="Prrafodelista"/>
        <w:numPr>
          <w:ilvl w:val="0"/>
          <w:numId w:val="5"/>
        </w:numPr>
        <w:spacing w:after="0" w:line="276" w:lineRule="auto"/>
        <w:jc w:val="both"/>
        <w:rPr>
          <w:rFonts w:ascii="Calibri" w:eastAsia="Times New Roman" w:hAnsi="Calibri" w:cs="Calibri"/>
          <w:color w:val="202124"/>
          <w:lang w:eastAsia="es-CL"/>
        </w:rPr>
      </w:pPr>
      <w:r w:rsidRPr="00DB5DD8">
        <w:rPr>
          <w:rFonts w:ascii="Calibri" w:eastAsia="Times New Roman" w:hAnsi="Calibri" w:cs="Calibri"/>
          <w:color w:val="202124"/>
          <w:lang w:eastAsia="es-CL"/>
        </w:rPr>
        <w:t>Aumento en proyectos nuevos presentados a fondos competitivos nacionales e internacionales, por parte de investigadore</w:t>
      </w:r>
      <w:r w:rsidR="00FE13FB">
        <w:rPr>
          <w:rFonts w:ascii="Calibri" w:eastAsia="Times New Roman" w:hAnsi="Calibri" w:cs="Calibri"/>
          <w:color w:val="202124"/>
          <w:lang w:eastAsia="es-CL"/>
        </w:rPr>
        <w:t>s</w:t>
      </w:r>
      <w:r w:rsidRPr="00DB5DD8">
        <w:rPr>
          <w:rFonts w:ascii="Calibri" w:eastAsia="Times New Roman" w:hAnsi="Calibri" w:cs="Calibri"/>
          <w:color w:val="202124"/>
          <w:lang w:eastAsia="es-CL"/>
        </w:rPr>
        <w:t>/as recién ingresados a las Universidades.</w:t>
      </w:r>
    </w:p>
    <w:p w14:paraId="35FC2C1F" w14:textId="77777777" w:rsidR="0044137E" w:rsidRPr="00DB5DD8" w:rsidRDefault="0044137E" w:rsidP="0044137E">
      <w:pPr>
        <w:pStyle w:val="Prrafodelista"/>
        <w:numPr>
          <w:ilvl w:val="0"/>
          <w:numId w:val="5"/>
        </w:numPr>
        <w:spacing w:after="0" w:line="276" w:lineRule="auto"/>
        <w:jc w:val="both"/>
        <w:rPr>
          <w:rFonts w:ascii="Calibri" w:eastAsia="Times New Roman" w:hAnsi="Calibri" w:cs="Calibri"/>
          <w:color w:val="202124"/>
          <w:lang w:eastAsia="es-CL"/>
        </w:rPr>
      </w:pPr>
      <w:r w:rsidRPr="00DB5DD8">
        <w:rPr>
          <w:rFonts w:ascii="Calibri" w:eastAsia="Times New Roman" w:hAnsi="Calibri" w:cs="Calibri"/>
          <w:color w:val="202124"/>
          <w:lang w:eastAsia="es-CL"/>
        </w:rPr>
        <w:t>Facilitar la publicación en revistas indexadas de investigaciones que se encuentren en proceso.</w:t>
      </w:r>
    </w:p>
    <w:p w14:paraId="263575B5" w14:textId="77777777" w:rsidR="006E24D0" w:rsidRPr="00DB5DD8" w:rsidRDefault="006E24D0" w:rsidP="006E24D0">
      <w:pPr>
        <w:spacing w:after="0" w:line="276" w:lineRule="auto"/>
        <w:ind w:left="360"/>
        <w:jc w:val="both"/>
        <w:rPr>
          <w:rFonts w:ascii="Calibri" w:eastAsia="Times New Roman" w:hAnsi="Calibri" w:cs="Calibri"/>
          <w:color w:val="202124"/>
          <w:lang w:eastAsia="es-CL"/>
        </w:rPr>
      </w:pPr>
    </w:p>
    <w:p w14:paraId="6BF16F6D" w14:textId="77777777" w:rsidR="006E24D0" w:rsidRPr="0044137E" w:rsidRDefault="006E24D0" w:rsidP="006E24D0">
      <w:pPr>
        <w:spacing w:after="0" w:line="276" w:lineRule="auto"/>
        <w:jc w:val="both"/>
        <w:rPr>
          <w:rFonts w:ascii="Calibri" w:eastAsia="Times New Roman" w:hAnsi="Calibri" w:cs="Calibri"/>
          <w:b/>
          <w:color w:val="202124"/>
          <w:lang w:eastAsia="es-CL"/>
        </w:rPr>
      </w:pPr>
      <w:r w:rsidRPr="0044137E">
        <w:rPr>
          <w:rFonts w:ascii="Calibri" w:eastAsia="Times New Roman" w:hAnsi="Calibri" w:cs="Calibri"/>
          <w:b/>
          <w:color w:val="202124"/>
          <w:lang w:eastAsia="es-CL"/>
        </w:rPr>
        <w:t>Requisitos</w:t>
      </w:r>
    </w:p>
    <w:p w14:paraId="284C9E29" w14:textId="77777777" w:rsidR="006E24D0" w:rsidRPr="0044137E" w:rsidRDefault="006E24D0" w:rsidP="006E24D0">
      <w:pPr>
        <w:spacing w:after="0" w:line="276" w:lineRule="auto"/>
        <w:jc w:val="both"/>
        <w:rPr>
          <w:rFonts w:ascii="Calibri" w:eastAsia="Times New Roman" w:hAnsi="Calibri" w:cs="Calibri"/>
          <w:color w:val="202124"/>
          <w:lang w:eastAsia="es-CL"/>
        </w:rPr>
      </w:pPr>
    </w:p>
    <w:p w14:paraId="1E5C6496" w14:textId="77777777" w:rsidR="0009255A" w:rsidRPr="00DB5DD8" w:rsidRDefault="006E24D0" w:rsidP="0009255A">
      <w:pPr>
        <w:pStyle w:val="Prrafodelista"/>
        <w:numPr>
          <w:ilvl w:val="0"/>
          <w:numId w:val="6"/>
        </w:numPr>
        <w:spacing w:after="0" w:line="276" w:lineRule="auto"/>
        <w:jc w:val="both"/>
        <w:rPr>
          <w:rFonts w:ascii="Calibri" w:eastAsia="Times New Roman" w:hAnsi="Calibri" w:cs="Calibri"/>
          <w:color w:val="202124"/>
          <w:lang w:eastAsia="es-CL"/>
        </w:rPr>
      </w:pPr>
      <w:r w:rsidRPr="00DB5DD8">
        <w:rPr>
          <w:rFonts w:ascii="Calibri" w:eastAsia="Times New Roman" w:hAnsi="Calibri" w:cs="Calibri"/>
          <w:color w:val="202124"/>
          <w:lang w:eastAsia="es-CL"/>
        </w:rPr>
        <w:t>Los investigadore</w:t>
      </w:r>
      <w:r w:rsidR="00FE13FB">
        <w:rPr>
          <w:rFonts w:ascii="Calibri" w:eastAsia="Times New Roman" w:hAnsi="Calibri" w:cs="Calibri"/>
          <w:color w:val="202124"/>
          <w:lang w:eastAsia="es-CL"/>
        </w:rPr>
        <w:t>s</w:t>
      </w:r>
      <w:r w:rsidRPr="00DB5DD8">
        <w:rPr>
          <w:rFonts w:ascii="Calibri" w:eastAsia="Times New Roman" w:hAnsi="Calibri" w:cs="Calibri"/>
          <w:color w:val="202124"/>
          <w:lang w:eastAsia="es-CL"/>
        </w:rPr>
        <w:t xml:space="preserve">/as que postulen deberán tener un cargo a calidad planta o contrata en alguna de las universidades pertenecientes a la RED21995/IESED-CHILE y no tener un proyecto de investigación vigente. </w:t>
      </w:r>
    </w:p>
    <w:p w14:paraId="598B923A" w14:textId="77777777" w:rsidR="006E24D0" w:rsidRPr="00DB5DD8" w:rsidRDefault="006E24D0" w:rsidP="0009255A">
      <w:pPr>
        <w:pStyle w:val="Prrafodelista"/>
        <w:numPr>
          <w:ilvl w:val="0"/>
          <w:numId w:val="6"/>
        </w:numPr>
        <w:spacing w:after="0" w:line="276" w:lineRule="auto"/>
        <w:jc w:val="both"/>
        <w:rPr>
          <w:rFonts w:ascii="Calibri" w:eastAsia="Times New Roman" w:hAnsi="Calibri" w:cs="Calibri"/>
          <w:color w:val="202124"/>
          <w:lang w:eastAsia="es-CL"/>
        </w:rPr>
      </w:pPr>
      <w:r w:rsidRPr="00DB5DD8">
        <w:rPr>
          <w:rFonts w:ascii="Calibri" w:eastAsia="Times New Roman" w:hAnsi="Calibri" w:cs="Calibri"/>
          <w:color w:val="202124"/>
          <w:lang w:eastAsia="es-CL"/>
        </w:rPr>
        <w:t>Deberán contar con el respaldo formal de su institución, mediante carta de autorización de su jefatura directa, la que deberá anexarse a la postulación. Cada institución que patrocine a un/a investigador/a determinará las condiciones en que este realizará el proyecto.</w:t>
      </w:r>
    </w:p>
    <w:p w14:paraId="5A759CB3" w14:textId="77777777" w:rsidR="0009255A" w:rsidRPr="00DB5DD8" w:rsidRDefault="0009255A" w:rsidP="0087258A">
      <w:pPr>
        <w:pStyle w:val="Prrafodelista"/>
        <w:numPr>
          <w:ilvl w:val="0"/>
          <w:numId w:val="6"/>
        </w:numPr>
        <w:spacing w:after="0" w:line="240" w:lineRule="auto"/>
        <w:jc w:val="both"/>
        <w:rPr>
          <w:rFonts w:ascii="Calibri" w:eastAsia="Times New Roman" w:hAnsi="Calibri" w:cs="Calibri"/>
          <w:color w:val="202124"/>
          <w:lang w:eastAsia="es-CL"/>
        </w:rPr>
      </w:pPr>
      <w:r w:rsidRPr="00DB5DD8">
        <w:rPr>
          <w:rFonts w:ascii="Calibri" w:eastAsia="Times New Roman" w:hAnsi="Calibri" w:cs="Calibri"/>
          <w:color w:val="202124"/>
          <w:lang w:eastAsia="es-CL"/>
        </w:rPr>
        <w:t>Haber ingresado/a alguna de las universidades de la RED21995, en un plazo que no sea anterior a Julio del año 2020.</w:t>
      </w:r>
    </w:p>
    <w:p w14:paraId="6D0972DD" w14:textId="77777777" w:rsidR="006E24D0" w:rsidRPr="00DB5DD8" w:rsidRDefault="006E24D0" w:rsidP="0087258A">
      <w:pPr>
        <w:spacing w:after="0" w:line="240" w:lineRule="auto"/>
        <w:jc w:val="both"/>
        <w:rPr>
          <w:rFonts w:ascii="Calibri" w:eastAsia="Times New Roman" w:hAnsi="Calibri" w:cs="Calibri"/>
          <w:color w:val="202124"/>
          <w:lang w:eastAsia="es-CL"/>
        </w:rPr>
      </w:pPr>
    </w:p>
    <w:p w14:paraId="1E888172" w14:textId="77777777" w:rsidR="0044137E" w:rsidRPr="0044137E" w:rsidRDefault="0044137E" w:rsidP="0087258A">
      <w:pPr>
        <w:spacing w:after="0" w:line="240" w:lineRule="auto"/>
        <w:jc w:val="both"/>
        <w:rPr>
          <w:rFonts w:ascii="Calibri" w:eastAsia="Times New Roman" w:hAnsi="Calibri" w:cs="Calibri"/>
          <w:color w:val="202124"/>
          <w:lang w:eastAsia="es-CL"/>
        </w:rPr>
      </w:pPr>
    </w:p>
    <w:p w14:paraId="75DAC150" w14:textId="77777777" w:rsidR="0044137E" w:rsidRPr="0044137E" w:rsidRDefault="0044137E" w:rsidP="0087258A">
      <w:pPr>
        <w:numPr>
          <w:ilvl w:val="0"/>
          <w:numId w:val="1"/>
        </w:numPr>
        <w:spacing w:after="0" w:line="240" w:lineRule="auto"/>
        <w:jc w:val="both"/>
        <w:rPr>
          <w:rFonts w:ascii="Calibri" w:eastAsia="Times New Roman" w:hAnsi="Calibri" w:cs="Calibri"/>
          <w:b/>
          <w:color w:val="202124"/>
          <w:lang w:eastAsia="es-CL"/>
        </w:rPr>
      </w:pPr>
      <w:r w:rsidRPr="0044137E">
        <w:rPr>
          <w:rFonts w:ascii="Calibri" w:eastAsia="Times New Roman" w:hAnsi="Calibri" w:cs="Calibri"/>
          <w:b/>
          <w:color w:val="202124"/>
          <w:lang w:eastAsia="es-CL"/>
        </w:rPr>
        <w:t>Plazo de ejecución y financiamiento</w:t>
      </w:r>
    </w:p>
    <w:p w14:paraId="6436FE2A" w14:textId="77777777" w:rsidR="0044137E" w:rsidRPr="0044137E" w:rsidRDefault="0044137E" w:rsidP="0044137E">
      <w:pPr>
        <w:spacing w:after="0" w:line="276" w:lineRule="auto"/>
        <w:ind w:left="720"/>
        <w:jc w:val="both"/>
        <w:rPr>
          <w:rFonts w:ascii="Calibri" w:eastAsia="Times New Roman" w:hAnsi="Calibri" w:cs="Calibri"/>
          <w:color w:val="202124"/>
          <w:lang w:eastAsia="es-CL"/>
        </w:rPr>
      </w:pPr>
    </w:p>
    <w:p w14:paraId="2CC184E0" w14:textId="77777777" w:rsidR="0044137E" w:rsidRPr="0044137E" w:rsidRDefault="0044137E" w:rsidP="0044137E">
      <w:pPr>
        <w:spacing w:after="0" w:line="276" w:lineRule="auto"/>
        <w:jc w:val="both"/>
        <w:rPr>
          <w:rFonts w:ascii="Calibri" w:eastAsia="Times New Roman" w:hAnsi="Calibri" w:cs="Calibri"/>
          <w:color w:val="202124"/>
          <w:lang w:eastAsia="es-CL"/>
        </w:rPr>
      </w:pPr>
      <w:r w:rsidRPr="0044137E">
        <w:rPr>
          <w:rFonts w:ascii="Calibri" w:eastAsia="Times New Roman" w:hAnsi="Calibri" w:cs="Calibri"/>
          <w:color w:val="202124"/>
          <w:lang w:eastAsia="es-CL"/>
        </w:rPr>
        <w:t>Los proyectos de investigación tendrán una duración máxima de 12 meses. Comenzarán su ejecución durante</w:t>
      </w:r>
      <w:r w:rsidR="00DB5DD8">
        <w:rPr>
          <w:rFonts w:ascii="Calibri" w:eastAsia="Times New Roman" w:hAnsi="Calibri" w:cs="Calibri"/>
          <w:color w:val="202124"/>
          <w:lang w:eastAsia="es-CL"/>
        </w:rPr>
        <w:t xml:space="preserve"> e</w:t>
      </w:r>
      <w:r w:rsidRPr="0044137E">
        <w:rPr>
          <w:rFonts w:ascii="Calibri" w:eastAsia="Times New Roman" w:hAnsi="Calibri" w:cs="Calibri"/>
          <w:color w:val="202124"/>
          <w:lang w:eastAsia="es-CL"/>
        </w:rPr>
        <w:t xml:space="preserve">l primer semestre del año 2023, con fecha máxima de </w:t>
      </w:r>
      <w:r w:rsidR="00FE13FB" w:rsidRPr="0044137E">
        <w:rPr>
          <w:rFonts w:ascii="Calibri" w:eastAsia="Times New Roman" w:hAnsi="Calibri" w:cs="Calibri"/>
          <w:color w:val="202124"/>
          <w:lang w:eastAsia="es-CL"/>
        </w:rPr>
        <w:t>término</w:t>
      </w:r>
      <w:r w:rsidRPr="0044137E">
        <w:rPr>
          <w:rFonts w:ascii="Calibri" w:eastAsia="Times New Roman" w:hAnsi="Calibri" w:cs="Calibri"/>
          <w:color w:val="202124"/>
          <w:lang w:eastAsia="es-CL"/>
        </w:rPr>
        <w:t xml:space="preserve"> en julio 2024.</w:t>
      </w:r>
    </w:p>
    <w:p w14:paraId="17134345" w14:textId="77777777" w:rsidR="0044137E" w:rsidRPr="0044137E" w:rsidRDefault="0044137E" w:rsidP="0044137E">
      <w:pPr>
        <w:spacing w:after="0" w:line="276" w:lineRule="auto"/>
        <w:jc w:val="both"/>
        <w:rPr>
          <w:rFonts w:ascii="Calibri" w:eastAsia="Times New Roman" w:hAnsi="Calibri" w:cs="Calibri"/>
          <w:color w:val="202124"/>
          <w:lang w:eastAsia="es-CL"/>
        </w:rPr>
      </w:pPr>
    </w:p>
    <w:p w14:paraId="590862E4" w14:textId="77777777" w:rsidR="0044137E" w:rsidRPr="0044137E" w:rsidRDefault="0044137E" w:rsidP="0044137E">
      <w:pPr>
        <w:spacing w:after="0" w:line="276" w:lineRule="auto"/>
        <w:jc w:val="both"/>
        <w:rPr>
          <w:rFonts w:ascii="Calibri" w:eastAsia="Times New Roman" w:hAnsi="Calibri" w:cs="Calibri"/>
          <w:color w:val="202124"/>
          <w:lang w:eastAsia="es-CL"/>
        </w:rPr>
      </w:pPr>
      <w:r w:rsidRPr="0044137E">
        <w:rPr>
          <w:rFonts w:ascii="Calibri" w:eastAsia="Times New Roman" w:hAnsi="Calibri" w:cs="Calibri"/>
          <w:color w:val="202124"/>
          <w:lang w:eastAsia="es-CL"/>
        </w:rPr>
        <w:t xml:space="preserve">Los proyectos de la presente convocatoria podrán solicitar hasta un monto máximo total de M$ 5.000.-       </w:t>
      </w:r>
    </w:p>
    <w:p w14:paraId="31C6A0D7" w14:textId="5FAB20A7" w:rsidR="0044137E" w:rsidRDefault="0044137E" w:rsidP="0044137E">
      <w:pPr>
        <w:spacing w:after="0" w:line="276" w:lineRule="auto"/>
        <w:jc w:val="both"/>
        <w:rPr>
          <w:rFonts w:ascii="Calibri" w:eastAsia="Times New Roman" w:hAnsi="Calibri" w:cs="Calibri"/>
          <w:color w:val="202124"/>
          <w:lang w:eastAsia="es-CL"/>
        </w:rPr>
      </w:pPr>
    </w:p>
    <w:p w14:paraId="43107DE2" w14:textId="199C570C" w:rsidR="0087258A" w:rsidRDefault="0087258A" w:rsidP="0044137E">
      <w:pPr>
        <w:spacing w:after="0" w:line="276" w:lineRule="auto"/>
        <w:jc w:val="both"/>
        <w:rPr>
          <w:rFonts w:ascii="Calibri" w:eastAsia="Times New Roman" w:hAnsi="Calibri" w:cs="Calibri"/>
          <w:color w:val="202124"/>
          <w:lang w:eastAsia="es-CL"/>
        </w:rPr>
      </w:pPr>
    </w:p>
    <w:p w14:paraId="1DC414EB" w14:textId="601E4AC8" w:rsidR="0087258A" w:rsidRDefault="0087258A" w:rsidP="0044137E">
      <w:pPr>
        <w:spacing w:after="0" w:line="276" w:lineRule="auto"/>
        <w:jc w:val="both"/>
        <w:rPr>
          <w:rFonts w:ascii="Calibri" w:eastAsia="Times New Roman" w:hAnsi="Calibri" w:cs="Calibri"/>
          <w:color w:val="202124"/>
          <w:lang w:eastAsia="es-CL"/>
        </w:rPr>
      </w:pPr>
    </w:p>
    <w:p w14:paraId="0527BC97" w14:textId="77777777" w:rsidR="0087258A" w:rsidRDefault="0087258A" w:rsidP="0044137E">
      <w:pPr>
        <w:spacing w:after="0" w:line="276" w:lineRule="auto"/>
        <w:jc w:val="both"/>
        <w:rPr>
          <w:rFonts w:ascii="Calibri" w:eastAsia="Times New Roman" w:hAnsi="Calibri" w:cs="Calibri"/>
          <w:color w:val="202124"/>
          <w:lang w:eastAsia="es-CL"/>
        </w:rPr>
      </w:pPr>
    </w:p>
    <w:p w14:paraId="288CEF89" w14:textId="41CE31C3" w:rsidR="0087258A" w:rsidRDefault="0087258A" w:rsidP="0044137E">
      <w:pPr>
        <w:spacing w:after="0" w:line="276" w:lineRule="auto"/>
        <w:jc w:val="both"/>
        <w:rPr>
          <w:rFonts w:ascii="Calibri" w:eastAsia="Times New Roman" w:hAnsi="Calibri" w:cs="Calibri"/>
          <w:color w:val="202124"/>
          <w:lang w:eastAsia="es-CL"/>
        </w:rPr>
      </w:pPr>
    </w:p>
    <w:p w14:paraId="1E57DB43" w14:textId="77777777" w:rsidR="0087258A" w:rsidRPr="00DB5DD8" w:rsidRDefault="0087258A" w:rsidP="0044137E">
      <w:pPr>
        <w:spacing w:after="0" w:line="276" w:lineRule="auto"/>
        <w:jc w:val="both"/>
        <w:rPr>
          <w:rFonts w:ascii="Calibri" w:eastAsia="Times New Roman" w:hAnsi="Calibri" w:cs="Calibri"/>
          <w:color w:val="202124"/>
          <w:lang w:eastAsia="es-CL"/>
        </w:rPr>
      </w:pPr>
    </w:p>
    <w:p w14:paraId="2C15340B" w14:textId="0AF505FB" w:rsidR="0009255A" w:rsidRPr="00DB5DD8" w:rsidRDefault="0009255A" w:rsidP="0087258A">
      <w:pPr>
        <w:spacing w:after="0" w:line="240" w:lineRule="auto"/>
        <w:ind w:firstLine="360"/>
        <w:jc w:val="both"/>
        <w:rPr>
          <w:rFonts w:ascii="Calibri" w:eastAsia="Times New Roman" w:hAnsi="Calibri" w:cs="Calibri"/>
          <w:color w:val="202124"/>
          <w:lang w:eastAsia="es-CL"/>
        </w:rPr>
      </w:pPr>
      <w:r w:rsidRPr="00DB5DD8">
        <w:rPr>
          <w:rFonts w:ascii="Calibri" w:eastAsia="Times New Roman" w:hAnsi="Calibri" w:cs="Calibri"/>
          <w:color w:val="202124"/>
          <w:lang w:eastAsia="es-CL"/>
        </w:rPr>
        <w:t xml:space="preserve">Los recursos que se otorguen en este concurso sólo se podrán destinar a gastos académicos de compra de materiales, compra de libros, apoyo de recursos para viajes, estadías, organización de seminarios y charlas, así como a recursos humanos </w:t>
      </w:r>
      <w:r w:rsidR="00F42E97">
        <w:rPr>
          <w:rFonts w:ascii="Calibri" w:eastAsia="Times New Roman" w:hAnsi="Calibri" w:cs="Calibri"/>
          <w:color w:val="202124"/>
          <w:lang w:eastAsia="es-CL"/>
        </w:rPr>
        <w:t>para</w:t>
      </w:r>
      <w:r w:rsidR="00C93850">
        <w:rPr>
          <w:rFonts w:ascii="Calibri" w:eastAsia="Times New Roman" w:hAnsi="Calibri" w:cs="Calibri"/>
          <w:color w:val="202124"/>
          <w:lang w:eastAsia="es-CL"/>
        </w:rPr>
        <w:t xml:space="preserve"> </w:t>
      </w:r>
      <w:r w:rsidR="00F42E97">
        <w:rPr>
          <w:rFonts w:ascii="Calibri" w:eastAsia="Times New Roman" w:hAnsi="Calibri" w:cs="Calibri"/>
          <w:color w:val="202124"/>
          <w:lang w:eastAsia="es-CL"/>
        </w:rPr>
        <w:t>pago de asistentes y/o tesistas (Ver tabla especificada en el formulario de postulación),</w:t>
      </w:r>
      <w:r w:rsidRPr="00DB5DD8">
        <w:rPr>
          <w:rFonts w:ascii="Calibri" w:eastAsia="Times New Roman" w:hAnsi="Calibri" w:cs="Calibri"/>
          <w:color w:val="202124"/>
          <w:lang w:eastAsia="es-CL"/>
        </w:rPr>
        <w:t xml:space="preserve"> según sean elegibles de acuerdo con el Departamento de Fortalecimiento Institucional (DFI) del Mineduc para el desarrollo de la iniciativa y los procedimientos institucionales de la Universidad de Playa Ancha. Los recursos destinados al apoyo de viajes no consideraran viáticos, comidas fuera del hotel ni transporte fuera del pasaje aéreo. No se podrá financiar honorarios para el/la investigador/a responsable. </w:t>
      </w:r>
    </w:p>
    <w:p w14:paraId="447A5EF7" w14:textId="77777777" w:rsidR="0008401D" w:rsidRDefault="0008401D" w:rsidP="0087258A">
      <w:pPr>
        <w:spacing w:after="0" w:line="240" w:lineRule="auto"/>
        <w:jc w:val="both"/>
        <w:rPr>
          <w:rFonts w:ascii="Calibri" w:eastAsia="Times New Roman" w:hAnsi="Calibri" w:cs="Calibri"/>
          <w:color w:val="202124"/>
          <w:sz w:val="20"/>
          <w:szCs w:val="20"/>
          <w:lang w:eastAsia="es-CL"/>
        </w:rPr>
      </w:pPr>
    </w:p>
    <w:p w14:paraId="259A02D2" w14:textId="77777777" w:rsidR="0008401D" w:rsidRPr="0044137E" w:rsidRDefault="0008401D" w:rsidP="0087258A">
      <w:pPr>
        <w:spacing w:after="0" w:line="240" w:lineRule="auto"/>
        <w:jc w:val="both"/>
        <w:rPr>
          <w:rFonts w:ascii="Calibri" w:eastAsia="Times New Roman" w:hAnsi="Calibri" w:cs="Calibri"/>
          <w:b/>
          <w:color w:val="202124"/>
          <w:sz w:val="24"/>
          <w:szCs w:val="24"/>
          <w:highlight w:val="white"/>
          <w:lang w:eastAsia="es-CL"/>
        </w:rPr>
      </w:pPr>
    </w:p>
    <w:p w14:paraId="206B0B02" w14:textId="77777777" w:rsidR="0044137E" w:rsidRDefault="0044137E" w:rsidP="0087258A">
      <w:pPr>
        <w:numPr>
          <w:ilvl w:val="0"/>
          <w:numId w:val="1"/>
        </w:numPr>
        <w:spacing w:after="0" w:line="240" w:lineRule="auto"/>
        <w:jc w:val="both"/>
        <w:rPr>
          <w:rFonts w:ascii="Calibri" w:eastAsia="Times New Roman" w:hAnsi="Calibri" w:cs="Calibri"/>
          <w:b/>
          <w:color w:val="202124"/>
          <w:sz w:val="24"/>
          <w:szCs w:val="24"/>
          <w:highlight w:val="white"/>
          <w:lang w:eastAsia="es-CL"/>
        </w:rPr>
      </w:pPr>
      <w:r w:rsidRPr="0044137E">
        <w:rPr>
          <w:rFonts w:ascii="Calibri" w:eastAsia="Times New Roman" w:hAnsi="Calibri" w:cs="Calibri"/>
          <w:b/>
          <w:color w:val="202124"/>
          <w:sz w:val="24"/>
          <w:szCs w:val="24"/>
          <w:highlight w:val="white"/>
          <w:lang w:eastAsia="es-CL"/>
        </w:rPr>
        <w:t>Postulación</w:t>
      </w:r>
    </w:p>
    <w:p w14:paraId="4592019A" w14:textId="77777777" w:rsidR="0009255A" w:rsidRDefault="0009255A" w:rsidP="0009255A">
      <w:pPr>
        <w:spacing w:after="0" w:line="276" w:lineRule="auto"/>
        <w:jc w:val="both"/>
        <w:rPr>
          <w:rFonts w:ascii="Calibri" w:eastAsia="Times New Roman" w:hAnsi="Calibri" w:cs="Calibri"/>
          <w:b/>
          <w:color w:val="202124"/>
          <w:sz w:val="24"/>
          <w:szCs w:val="24"/>
          <w:highlight w:val="white"/>
          <w:lang w:eastAsia="es-CL"/>
        </w:rPr>
      </w:pPr>
    </w:p>
    <w:tbl>
      <w:tblPr>
        <w:tblW w:w="8346" w:type="dxa"/>
        <w:tblInd w:w="8" w:type="dxa"/>
        <w:tblLayout w:type="fixed"/>
        <w:tblCellMar>
          <w:left w:w="115" w:type="dxa"/>
          <w:right w:w="115" w:type="dxa"/>
        </w:tblCellMar>
        <w:tblLook w:val="0600" w:firstRow="0" w:lastRow="0" w:firstColumn="0" w:lastColumn="0" w:noHBand="1" w:noVBand="1"/>
      </w:tblPr>
      <w:tblGrid>
        <w:gridCol w:w="2534"/>
        <w:gridCol w:w="5812"/>
      </w:tblGrid>
      <w:tr w:rsidR="00A356C3" w:rsidRPr="0009255A" w14:paraId="72CDDE1A" w14:textId="77777777" w:rsidTr="00A356C3">
        <w:trPr>
          <w:trHeight w:val="230"/>
        </w:trPr>
        <w:tc>
          <w:tcPr>
            <w:tcW w:w="253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0D543B6D" w14:textId="4535E3D9" w:rsidR="00A356C3" w:rsidRPr="00A356C3" w:rsidRDefault="00A356C3" w:rsidP="0087258A">
            <w:pPr>
              <w:spacing w:before="240" w:after="0" w:line="240" w:lineRule="auto"/>
              <w:jc w:val="center"/>
              <w:rPr>
                <w:rFonts w:eastAsia="Times New Roman" w:cs="Calibri"/>
                <w:b/>
                <w:bCs/>
                <w:sz w:val="18"/>
                <w:szCs w:val="18"/>
                <w:shd w:val="clear" w:color="auto" w:fill="CCCCCC"/>
                <w:lang w:eastAsia="es-CL"/>
              </w:rPr>
            </w:pPr>
            <w:r w:rsidRPr="00A356C3">
              <w:rPr>
                <w:rFonts w:ascii="Calibri" w:hAnsi="Calibri" w:cs="Calibri"/>
                <w:b/>
                <w:bCs/>
                <w:color w:val="202124"/>
              </w:rPr>
              <w:t>Etapa</w:t>
            </w:r>
          </w:p>
        </w:tc>
        <w:tc>
          <w:tcPr>
            <w:tcW w:w="5812" w:type="dxa"/>
            <w:tcBorders>
              <w:top w:val="single" w:sz="8" w:space="0" w:color="000000"/>
              <w:left w:val="nil"/>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3788D33" w14:textId="6AA4ACEA" w:rsidR="00A356C3" w:rsidRPr="00A356C3" w:rsidRDefault="00A356C3" w:rsidP="0087258A">
            <w:pPr>
              <w:spacing w:before="240" w:after="0" w:line="240" w:lineRule="auto"/>
              <w:jc w:val="center"/>
              <w:rPr>
                <w:rFonts w:eastAsia="Times New Roman" w:cs="Calibri"/>
                <w:b/>
                <w:bCs/>
                <w:sz w:val="18"/>
                <w:szCs w:val="18"/>
                <w:shd w:val="clear" w:color="auto" w:fill="CCCCCC"/>
                <w:lang w:eastAsia="es-CL"/>
              </w:rPr>
            </w:pPr>
            <w:r w:rsidRPr="00A356C3">
              <w:rPr>
                <w:rFonts w:ascii="Calibri" w:hAnsi="Calibri" w:cs="Calibri"/>
                <w:b/>
                <w:bCs/>
                <w:color w:val="202124"/>
              </w:rPr>
              <w:t>Descripción</w:t>
            </w:r>
          </w:p>
        </w:tc>
      </w:tr>
      <w:tr w:rsidR="00A356C3" w:rsidRPr="0009255A" w14:paraId="722D2DEF" w14:textId="77777777" w:rsidTr="002E0525">
        <w:trPr>
          <w:trHeight w:val="685"/>
        </w:trPr>
        <w:tc>
          <w:tcPr>
            <w:tcW w:w="2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CE7FF5" w14:textId="77777777" w:rsidR="00A356C3" w:rsidRPr="0009255A" w:rsidRDefault="00A356C3" w:rsidP="00A356C3">
            <w:pPr>
              <w:spacing w:before="240" w:after="0" w:line="276" w:lineRule="auto"/>
              <w:rPr>
                <w:rFonts w:ascii="Calibri" w:eastAsia="Times New Roman" w:hAnsi="Calibri" w:cs="Calibri"/>
                <w:color w:val="202124"/>
                <w:lang w:eastAsia="es-CL"/>
              </w:rPr>
            </w:pPr>
            <w:r w:rsidRPr="0009255A">
              <w:rPr>
                <w:rFonts w:ascii="Calibri" w:eastAsia="Times New Roman" w:hAnsi="Calibri" w:cs="Calibri"/>
                <w:color w:val="202124"/>
                <w:lang w:eastAsia="es-CL"/>
              </w:rPr>
              <w:t xml:space="preserve">Apertura del concurso  </w:t>
            </w:r>
          </w:p>
        </w:tc>
        <w:tc>
          <w:tcPr>
            <w:tcW w:w="5812" w:type="dxa"/>
            <w:tcBorders>
              <w:top w:val="nil"/>
              <w:left w:val="nil"/>
              <w:bottom w:val="single" w:sz="8" w:space="0" w:color="000000"/>
              <w:right w:val="single" w:sz="8" w:space="0" w:color="000000"/>
            </w:tcBorders>
            <w:tcMar>
              <w:top w:w="100" w:type="dxa"/>
              <w:left w:w="100" w:type="dxa"/>
              <w:bottom w:w="100" w:type="dxa"/>
              <w:right w:w="100" w:type="dxa"/>
            </w:tcMar>
          </w:tcPr>
          <w:p w14:paraId="330FC53A" w14:textId="77777777" w:rsidR="00A356C3" w:rsidRPr="0009255A" w:rsidRDefault="00A356C3" w:rsidP="00A356C3">
            <w:pPr>
              <w:pStyle w:val="Sinespaciado"/>
              <w:rPr>
                <w:lang w:eastAsia="es-CL"/>
              </w:rPr>
            </w:pPr>
            <w:r w:rsidRPr="0009255A">
              <w:rPr>
                <w:lang w:eastAsia="es-CL"/>
              </w:rPr>
              <w:t xml:space="preserve">La publicación de las bases se hará en el sitio https://iesed.cl/. </w:t>
            </w:r>
          </w:p>
          <w:p w14:paraId="7F0E1922" w14:textId="77777777" w:rsidR="00A356C3" w:rsidRPr="0009255A" w:rsidRDefault="00A356C3" w:rsidP="00A356C3">
            <w:pPr>
              <w:pStyle w:val="Sinespaciado"/>
              <w:rPr>
                <w:lang w:eastAsia="es-CL"/>
              </w:rPr>
            </w:pPr>
            <w:r w:rsidRPr="0009255A">
              <w:rPr>
                <w:lang w:eastAsia="es-CL"/>
              </w:rPr>
              <w:t>Paralelamente será enviada por correo electrónico a cada uno/a de lo/as investigadore</w:t>
            </w:r>
            <w:r>
              <w:rPr>
                <w:lang w:eastAsia="es-CL"/>
              </w:rPr>
              <w:t>s</w:t>
            </w:r>
            <w:r w:rsidRPr="0009255A">
              <w:rPr>
                <w:lang w:eastAsia="es-CL"/>
              </w:rPr>
              <w:t xml:space="preserve">/as adscrito/as a la Red21995 y a los/las representantes institucionales para su difusión interna en las Universidades </w:t>
            </w:r>
          </w:p>
          <w:p w14:paraId="5AE7301A" w14:textId="77777777" w:rsidR="00A356C3" w:rsidRPr="0009255A" w:rsidRDefault="00A356C3" w:rsidP="00A356C3">
            <w:pPr>
              <w:pStyle w:val="Sinespaciado"/>
              <w:rPr>
                <w:sz w:val="18"/>
                <w:szCs w:val="18"/>
                <w:highlight w:val="white"/>
                <w:lang w:eastAsia="es-CL"/>
              </w:rPr>
            </w:pPr>
            <w:r w:rsidRPr="0009255A">
              <w:rPr>
                <w:lang w:eastAsia="es-CL"/>
              </w:rPr>
              <w:t xml:space="preserve">Los formularios y bases, podrán ser descargados desde la página institucional </w:t>
            </w:r>
            <w:r w:rsidRPr="0009255A">
              <w:rPr>
                <w:b/>
                <w:bCs/>
                <w:lang w:eastAsia="es-CL"/>
              </w:rPr>
              <w:t>www.iesed.cl.</w:t>
            </w:r>
          </w:p>
        </w:tc>
      </w:tr>
      <w:tr w:rsidR="00A356C3" w:rsidRPr="0009255A" w14:paraId="5557A345" w14:textId="77777777" w:rsidTr="002E0525">
        <w:trPr>
          <w:trHeight w:val="762"/>
        </w:trPr>
        <w:tc>
          <w:tcPr>
            <w:tcW w:w="2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481785" w14:textId="77777777" w:rsidR="00A356C3" w:rsidRPr="0009255A" w:rsidRDefault="00A356C3" w:rsidP="00A356C3">
            <w:pPr>
              <w:spacing w:before="240" w:after="0" w:line="276" w:lineRule="auto"/>
              <w:rPr>
                <w:rFonts w:ascii="Calibri" w:eastAsia="Times New Roman" w:hAnsi="Calibri" w:cs="Calibri"/>
                <w:color w:val="202124"/>
                <w:lang w:eastAsia="es-CL"/>
              </w:rPr>
            </w:pPr>
            <w:r w:rsidRPr="0009255A">
              <w:rPr>
                <w:rFonts w:ascii="Calibri" w:eastAsia="Times New Roman" w:hAnsi="Calibri" w:cs="Calibri"/>
                <w:color w:val="202124"/>
                <w:lang w:eastAsia="es-CL"/>
              </w:rPr>
              <w:t xml:space="preserve">Dudas y consultas </w:t>
            </w:r>
          </w:p>
        </w:tc>
        <w:tc>
          <w:tcPr>
            <w:tcW w:w="5812" w:type="dxa"/>
            <w:tcBorders>
              <w:top w:val="nil"/>
              <w:left w:val="nil"/>
              <w:bottom w:val="single" w:sz="8" w:space="0" w:color="000000"/>
              <w:right w:val="single" w:sz="8" w:space="0" w:color="000000"/>
            </w:tcBorders>
            <w:tcMar>
              <w:top w:w="100" w:type="dxa"/>
              <w:left w:w="100" w:type="dxa"/>
              <w:bottom w:w="100" w:type="dxa"/>
              <w:right w:w="100" w:type="dxa"/>
            </w:tcMar>
          </w:tcPr>
          <w:p w14:paraId="4ABB2028" w14:textId="77777777" w:rsidR="00A356C3" w:rsidRPr="0009255A" w:rsidRDefault="00A356C3" w:rsidP="00A356C3">
            <w:pPr>
              <w:spacing w:after="0" w:line="276" w:lineRule="auto"/>
              <w:jc w:val="both"/>
              <w:rPr>
                <w:rFonts w:ascii="Calibri" w:eastAsia="Times New Roman" w:hAnsi="Calibri" w:cs="Calibri"/>
                <w:color w:val="202124"/>
                <w:lang w:eastAsia="es-CL"/>
              </w:rPr>
            </w:pPr>
            <w:r w:rsidRPr="0009255A">
              <w:rPr>
                <w:rFonts w:ascii="Calibri" w:eastAsia="Times New Roman" w:hAnsi="Calibri" w:cs="Calibri"/>
                <w:color w:val="202124"/>
                <w:lang w:eastAsia="es-CL"/>
              </w:rPr>
              <w:t>Las consultas podrán ser dirigidas, hasta 5 días hábiles antes del cierre de la postulación, al correo:</w:t>
            </w:r>
          </w:p>
          <w:p w14:paraId="738F23A7" w14:textId="01D69624" w:rsidR="00A356C3" w:rsidRPr="0009255A" w:rsidRDefault="00A356C3" w:rsidP="00A356C3">
            <w:pPr>
              <w:spacing w:after="0" w:line="276" w:lineRule="auto"/>
              <w:jc w:val="both"/>
              <w:rPr>
                <w:rFonts w:eastAsia="Times New Roman" w:cs="Calibri"/>
                <w:sz w:val="18"/>
                <w:szCs w:val="18"/>
                <w:highlight w:val="white"/>
                <w:lang w:eastAsia="es-CL"/>
              </w:rPr>
            </w:pPr>
            <w:r w:rsidRPr="0009255A">
              <w:rPr>
                <w:rFonts w:ascii="Calibri" w:eastAsia="Times New Roman" w:hAnsi="Calibri" w:cs="Calibri"/>
                <w:color w:val="202124"/>
                <w:lang w:eastAsia="es-CL"/>
              </w:rPr>
              <w:t>mariacristina.hernandez@ulagos.cl</w:t>
            </w:r>
          </w:p>
        </w:tc>
      </w:tr>
      <w:tr w:rsidR="00A356C3" w:rsidRPr="0009255A" w14:paraId="76BE4C43" w14:textId="77777777" w:rsidTr="00A356C3">
        <w:trPr>
          <w:trHeight w:val="1947"/>
        </w:trPr>
        <w:tc>
          <w:tcPr>
            <w:tcW w:w="2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A26CC7" w14:textId="56780E09" w:rsidR="00A356C3" w:rsidRPr="0009255A" w:rsidRDefault="00A356C3" w:rsidP="0087258A">
            <w:pPr>
              <w:spacing w:before="240" w:after="0" w:line="276" w:lineRule="auto"/>
              <w:rPr>
                <w:rFonts w:ascii="Calibri" w:eastAsia="Times New Roman" w:hAnsi="Calibri" w:cs="Calibri"/>
                <w:color w:val="202124"/>
                <w:lang w:eastAsia="es-CL"/>
              </w:rPr>
            </w:pPr>
            <w:r w:rsidRPr="0009255A">
              <w:rPr>
                <w:rFonts w:ascii="Calibri" w:eastAsia="Times New Roman" w:hAnsi="Calibri" w:cs="Calibri"/>
                <w:color w:val="202124"/>
                <w:lang w:eastAsia="es-CL"/>
              </w:rPr>
              <w:t>Recepción de las postulaciones</w:t>
            </w:r>
          </w:p>
        </w:tc>
        <w:tc>
          <w:tcPr>
            <w:tcW w:w="5812" w:type="dxa"/>
            <w:tcBorders>
              <w:top w:val="nil"/>
              <w:left w:val="nil"/>
              <w:bottom w:val="single" w:sz="8" w:space="0" w:color="000000"/>
              <w:right w:val="single" w:sz="8" w:space="0" w:color="000000"/>
            </w:tcBorders>
            <w:tcMar>
              <w:top w:w="100" w:type="dxa"/>
              <w:left w:w="100" w:type="dxa"/>
              <w:bottom w:w="100" w:type="dxa"/>
              <w:right w:w="100" w:type="dxa"/>
            </w:tcMar>
          </w:tcPr>
          <w:p w14:paraId="6D33F0F9" w14:textId="75466192" w:rsidR="00A356C3" w:rsidRPr="0009255A" w:rsidRDefault="00A356C3" w:rsidP="00A356C3">
            <w:pPr>
              <w:pStyle w:val="Sinespaciado"/>
              <w:rPr>
                <w:lang w:eastAsia="es-CL"/>
              </w:rPr>
            </w:pPr>
            <w:r w:rsidRPr="0009255A">
              <w:rPr>
                <w:lang w:eastAsia="es-CL"/>
              </w:rPr>
              <w:t xml:space="preserve">A contar de la publicación de la convocatoria hasta las 18:00 </w:t>
            </w:r>
            <w:proofErr w:type="spellStart"/>
            <w:r w:rsidRPr="0009255A">
              <w:rPr>
                <w:lang w:eastAsia="es-CL"/>
              </w:rPr>
              <w:t>hrs</w:t>
            </w:r>
            <w:proofErr w:type="spellEnd"/>
            <w:r>
              <w:rPr>
                <w:lang w:eastAsia="es-CL"/>
              </w:rPr>
              <w:t>.</w:t>
            </w:r>
            <w:r w:rsidRPr="0009255A">
              <w:rPr>
                <w:lang w:eastAsia="es-CL"/>
              </w:rPr>
              <w:t xml:space="preserve"> del último día hábil de mayo. </w:t>
            </w:r>
            <w:r w:rsidR="00135825">
              <w:rPr>
                <w:lang w:eastAsia="es-CL"/>
              </w:rPr>
              <w:t>(31 de mayo).</w:t>
            </w:r>
          </w:p>
          <w:p w14:paraId="15C9B8AC" w14:textId="204A8699" w:rsidR="00A356C3" w:rsidRPr="0009255A" w:rsidRDefault="00A356C3" w:rsidP="00A356C3">
            <w:pPr>
              <w:pStyle w:val="Sinespaciado"/>
              <w:rPr>
                <w:highlight w:val="white"/>
                <w:lang w:eastAsia="es-CL"/>
              </w:rPr>
            </w:pPr>
            <w:r w:rsidRPr="0009255A">
              <w:rPr>
                <w:lang w:eastAsia="es-CL"/>
              </w:rPr>
              <w:t>La documentación debe ser enviada</w:t>
            </w:r>
            <w:r w:rsidRPr="0009255A">
              <w:rPr>
                <w:highlight w:val="white"/>
                <w:lang w:eastAsia="es-CL"/>
              </w:rPr>
              <w:t xml:space="preserve"> al correo </w:t>
            </w:r>
            <w:hyperlink r:id="rId8" w:history="1">
              <w:r w:rsidRPr="0009255A">
                <w:rPr>
                  <w:color w:val="0563C1" w:themeColor="hyperlink"/>
                  <w:u w:val="single"/>
                  <w:lang w:eastAsia="es-CL"/>
                </w:rPr>
                <w:t>mariacristina.hernandez@ulagos.cl</w:t>
              </w:r>
            </w:hyperlink>
            <w:r w:rsidRPr="0009255A">
              <w:rPr>
                <w:lang w:eastAsia="es-CL"/>
              </w:rPr>
              <w:t xml:space="preserve">, con asunto: </w:t>
            </w:r>
            <w:r w:rsidRPr="001B0FB4">
              <w:rPr>
                <w:b/>
                <w:bCs/>
                <w:i/>
                <w:iCs/>
                <w:lang w:eastAsia="es-CL"/>
              </w:rPr>
              <w:t xml:space="preserve">Fondo </w:t>
            </w:r>
            <w:r w:rsidRPr="0044137E">
              <w:rPr>
                <w:b/>
                <w:bCs/>
                <w:i/>
                <w:lang w:eastAsia="es-CL"/>
              </w:rPr>
              <w:t>de proyectos de enlace para investigadoras/es recientemente ingresado/as a las Universidades Estatales de la Red</w:t>
            </w:r>
            <w:r>
              <w:rPr>
                <w:b/>
                <w:bCs/>
                <w:i/>
                <w:lang w:eastAsia="es-CL"/>
              </w:rPr>
              <w:t>.</w:t>
            </w:r>
          </w:p>
        </w:tc>
      </w:tr>
      <w:tr w:rsidR="00A356C3" w:rsidRPr="0009255A" w14:paraId="730CF5CF" w14:textId="77777777" w:rsidTr="002E0525">
        <w:trPr>
          <w:trHeight w:val="645"/>
        </w:trPr>
        <w:tc>
          <w:tcPr>
            <w:tcW w:w="2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80A5DD" w14:textId="77777777" w:rsidR="00A356C3" w:rsidRPr="0009255A" w:rsidRDefault="00A356C3" w:rsidP="00A356C3">
            <w:pPr>
              <w:spacing w:before="240" w:after="0" w:line="276" w:lineRule="auto"/>
              <w:rPr>
                <w:rFonts w:ascii="Calibri" w:eastAsia="Times New Roman" w:hAnsi="Calibri" w:cs="Calibri"/>
                <w:color w:val="202124"/>
                <w:lang w:eastAsia="es-CL"/>
              </w:rPr>
            </w:pPr>
            <w:r w:rsidRPr="0009255A">
              <w:rPr>
                <w:rFonts w:ascii="Calibri" w:eastAsia="Times New Roman" w:hAnsi="Calibri" w:cs="Calibri"/>
                <w:color w:val="202124"/>
                <w:lang w:eastAsia="es-CL"/>
              </w:rPr>
              <w:t>Evaluación de postulaciones</w:t>
            </w:r>
          </w:p>
        </w:tc>
        <w:tc>
          <w:tcPr>
            <w:tcW w:w="5812" w:type="dxa"/>
            <w:tcBorders>
              <w:top w:val="nil"/>
              <w:left w:val="nil"/>
              <w:bottom w:val="single" w:sz="8" w:space="0" w:color="000000"/>
              <w:right w:val="single" w:sz="8" w:space="0" w:color="000000"/>
            </w:tcBorders>
            <w:tcMar>
              <w:top w:w="100" w:type="dxa"/>
              <w:left w:w="100" w:type="dxa"/>
              <w:bottom w:w="100" w:type="dxa"/>
              <w:right w:w="100" w:type="dxa"/>
            </w:tcMar>
          </w:tcPr>
          <w:p w14:paraId="4B68157B" w14:textId="77777777" w:rsidR="00A356C3" w:rsidRPr="0009255A" w:rsidRDefault="00A356C3" w:rsidP="00A356C3">
            <w:pPr>
              <w:pStyle w:val="Sinespaciado"/>
              <w:rPr>
                <w:lang w:eastAsia="es-CL"/>
              </w:rPr>
            </w:pPr>
            <w:r w:rsidRPr="0009255A">
              <w:rPr>
                <w:lang w:eastAsia="es-CL"/>
              </w:rPr>
              <w:t>Dentro de 15 días hábiles posteriores al cierre del concurso. Los resultados de las postulaciones serán comunicados vía correo electrónico y publicados en la página web de IESED-Chile</w:t>
            </w:r>
          </w:p>
        </w:tc>
      </w:tr>
      <w:tr w:rsidR="00A356C3" w:rsidRPr="0009255A" w14:paraId="0A399C37" w14:textId="77777777" w:rsidTr="002E0525">
        <w:trPr>
          <w:trHeight w:val="841"/>
        </w:trPr>
        <w:tc>
          <w:tcPr>
            <w:tcW w:w="253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3EF624" w14:textId="77777777" w:rsidR="00A356C3" w:rsidRPr="0009255A" w:rsidRDefault="00A356C3" w:rsidP="00A356C3">
            <w:pPr>
              <w:spacing w:before="240" w:after="0" w:line="276" w:lineRule="auto"/>
              <w:rPr>
                <w:rFonts w:ascii="Calibri" w:eastAsia="Times New Roman" w:hAnsi="Calibri" w:cs="Calibri"/>
                <w:color w:val="202124"/>
                <w:lang w:eastAsia="es-CL"/>
              </w:rPr>
            </w:pPr>
            <w:r w:rsidRPr="0009255A">
              <w:rPr>
                <w:rFonts w:ascii="Calibri" w:eastAsia="Times New Roman" w:hAnsi="Calibri" w:cs="Calibri"/>
                <w:color w:val="202124"/>
                <w:lang w:eastAsia="es-CL"/>
              </w:rPr>
              <w:t>Inicio de los proyectos</w:t>
            </w:r>
          </w:p>
        </w:tc>
        <w:tc>
          <w:tcPr>
            <w:tcW w:w="5812" w:type="dxa"/>
            <w:tcBorders>
              <w:top w:val="nil"/>
              <w:left w:val="nil"/>
              <w:bottom w:val="single" w:sz="8" w:space="0" w:color="000000"/>
              <w:right w:val="single" w:sz="8" w:space="0" w:color="000000"/>
            </w:tcBorders>
            <w:tcMar>
              <w:top w:w="100" w:type="dxa"/>
              <w:left w:w="100" w:type="dxa"/>
              <w:bottom w:w="100" w:type="dxa"/>
              <w:right w:w="100" w:type="dxa"/>
            </w:tcMar>
          </w:tcPr>
          <w:p w14:paraId="3175AB4E" w14:textId="77777777" w:rsidR="00A356C3" w:rsidRPr="0009255A" w:rsidRDefault="00A356C3" w:rsidP="00A356C3">
            <w:pPr>
              <w:spacing w:after="0" w:line="276" w:lineRule="auto"/>
              <w:jc w:val="both"/>
              <w:rPr>
                <w:rFonts w:ascii="Calibri" w:eastAsia="Times New Roman" w:hAnsi="Calibri" w:cs="Calibri"/>
                <w:color w:val="202124"/>
                <w:lang w:eastAsia="es-CL"/>
              </w:rPr>
            </w:pPr>
            <w:r w:rsidRPr="0009255A">
              <w:rPr>
                <w:rFonts w:ascii="Calibri" w:eastAsia="Times New Roman" w:hAnsi="Calibri" w:cs="Calibri"/>
                <w:color w:val="202124"/>
                <w:lang w:eastAsia="es-CL"/>
              </w:rPr>
              <w:t>Los proyectos podrán ejecutarse a contar de la fecha del decreto de adjudicación</w:t>
            </w:r>
          </w:p>
        </w:tc>
      </w:tr>
    </w:tbl>
    <w:p w14:paraId="5F2AAB64" w14:textId="5D5C155E" w:rsidR="00FE13FB" w:rsidRDefault="00FE13FB" w:rsidP="00FE13FB">
      <w:pPr>
        <w:pStyle w:val="Prrafodelista"/>
        <w:spacing w:before="240" w:after="240" w:line="276" w:lineRule="auto"/>
        <w:jc w:val="both"/>
        <w:rPr>
          <w:rFonts w:ascii="Calibri" w:eastAsia="Times New Roman" w:hAnsi="Calibri" w:cs="Calibri"/>
          <w:b/>
          <w:color w:val="202124"/>
          <w:lang w:eastAsia="es-CL"/>
        </w:rPr>
      </w:pPr>
    </w:p>
    <w:p w14:paraId="30AC8D3E" w14:textId="66B3520C" w:rsidR="00BE28E1" w:rsidRDefault="00BE28E1" w:rsidP="00FE13FB">
      <w:pPr>
        <w:pStyle w:val="Prrafodelista"/>
        <w:spacing w:before="240" w:after="240" w:line="276" w:lineRule="auto"/>
        <w:jc w:val="both"/>
        <w:rPr>
          <w:rFonts w:ascii="Calibri" w:eastAsia="Times New Roman" w:hAnsi="Calibri" w:cs="Calibri"/>
          <w:b/>
          <w:color w:val="202124"/>
          <w:lang w:eastAsia="es-CL"/>
        </w:rPr>
      </w:pPr>
    </w:p>
    <w:p w14:paraId="00A887EE" w14:textId="77777777" w:rsidR="00BE28E1" w:rsidRDefault="00BE28E1" w:rsidP="00FE13FB">
      <w:pPr>
        <w:pStyle w:val="Prrafodelista"/>
        <w:spacing w:before="240" w:after="240" w:line="276" w:lineRule="auto"/>
        <w:jc w:val="both"/>
        <w:rPr>
          <w:rFonts w:ascii="Calibri" w:eastAsia="Times New Roman" w:hAnsi="Calibri" w:cs="Calibri"/>
          <w:b/>
          <w:color w:val="202124"/>
          <w:lang w:eastAsia="es-CL"/>
        </w:rPr>
      </w:pPr>
    </w:p>
    <w:p w14:paraId="02FE0B20" w14:textId="4C84DA7A" w:rsidR="0009255A" w:rsidRPr="00BE28E1" w:rsidRDefault="0009255A" w:rsidP="00BE28E1">
      <w:pPr>
        <w:pStyle w:val="Prrafodelista"/>
        <w:numPr>
          <w:ilvl w:val="0"/>
          <w:numId w:val="1"/>
        </w:numPr>
        <w:spacing w:before="240" w:after="240" w:line="276" w:lineRule="auto"/>
        <w:jc w:val="both"/>
        <w:rPr>
          <w:rFonts w:ascii="Calibri" w:eastAsia="Times New Roman" w:hAnsi="Calibri" w:cs="Calibri"/>
          <w:b/>
          <w:color w:val="202124"/>
          <w:lang w:eastAsia="es-CL"/>
        </w:rPr>
      </w:pPr>
      <w:r w:rsidRPr="00BE28E1">
        <w:rPr>
          <w:rFonts w:ascii="Calibri" w:eastAsia="Times New Roman" w:hAnsi="Calibri" w:cs="Calibri"/>
          <w:b/>
          <w:color w:val="202124"/>
          <w:lang w:eastAsia="es-CL"/>
        </w:rPr>
        <w:t xml:space="preserve">Criterios de admisibilidad y evaluación </w:t>
      </w:r>
    </w:p>
    <w:p w14:paraId="66FD7E66" w14:textId="408AA630" w:rsidR="0009255A" w:rsidRPr="0009255A" w:rsidRDefault="0009255A" w:rsidP="0009255A">
      <w:pPr>
        <w:spacing w:after="0" w:line="276" w:lineRule="auto"/>
        <w:jc w:val="both"/>
        <w:rPr>
          <w:rFonts w:ascii="Calibri" w:eastAsia="Times New Roman" w:hAnsi="Calibri" w:cs="Calibri"/>
          <w:color w:val="202124"/>
          <w:lang w:eastAsia="es-CL"/>
        </w:rPr>
      </w:pPr>
      <w:r w:rsidRPr="0009255A">
        <w:rPr>
          <w:rFonts w:ascii="Calibri" w:eastAsia="Times New Roman" w:hAnsi="Calibri" w:cs="Calibri"/>
          <w:color w:val="202124"/>
          <w:lang w:eastAsia="es-CL"/>
        </w:rPr>
        <w:t xml:space="preserve">La admisibilidad de los proyectos será analizada previamente por </w:t>
      </w:r>
      <w:r w:rsidR="00FE13FB">
        <w:rPr>
          <w:rFonts w:ascii="Calibri" w:eastAsia="Times New Roman" w:hAnsi="Calibri" w:cs="Calibri"/>
          <w:color w:val="202124"/>
          <w:lang w:eastAsia="es-CL"/>
        </w:rPr>
        <w:t>un</w:t>
      </w:r>
      <w:r w:rsidRPr="0009255A">
        <w:rPr>
          <w:rFonts w:ascii="Calibri" w:eastAsia="Times New Roman" w:hAnsi="Calibri" w:cs="Calibri"/>
          <w:color w:val="202124"/>
          <w:lang w:eastAsia="es-CL"/>
        </w:rPr>
        <w:t xml:space="preserve"> representante del grupo de encargadas/os de coordinar proyectos de las áreas del Proyecto temático en Educación</w:t>
      </w:r>
      <w:r w:rsidR="008E5B75">
        <w:rPr>
          <w:rFonts w:ascii="Calibri" w:eastAsia="Times New Roman" w:hAnsi="Calibri" w:cs="Calibri"/>
          <w:color w:val="202124"/>
          <w:lang w:eastAsia="es-CL"/>
        </w:rPr>
        <w:t xml:space="preserve">, el coordinador logístico y un representante </w:t>
      </w:r>
      <w:r w:rsidR="00C2263D">
        <w:rPr>
          <w:rFonts w:ascii="Calibri" w:eastAsia="Times New Roman" w:hAnsi="Calibri" w:cs="Calibri"/>
          <w:color w:val="202124"/>
          <w:lang w:eastAsia="es-CL"/>
        </w:rPr>
        <w:t>de la u</w:t>
      </w:r>
      <w:r w:rsidR="00C2263D" w:rsidRPr="00C2263D">
        <w:rPr>
          <w:rFonts w:ascii="Calibri" w:eastAsia="Times New Roman" w:hAnsi="Calibri" w:cs="Calibri"/>
          <w:color w:val="202124"/>
          <w:lang w:eastAsia="es-CL"/>
        </w:rPr>
        <w:t>nidad de Gestión de Proyectos y Convenios de Desempeño de la Universidad de Playa Ancha.</w:t>
      </w:r>
    </w:p>
    <w:p w14:paraId="25E6FC9B" w14:textId="77777777" w:rsidR="0009255A" w:rsidRPr="00DB5DD8" w:rsidRDefault="0009255A" w:rsidP="0044137E">
      <w:pPr>
        <w:spacing w:after="0" w:line="276" w:lineRule="auto"/>
        <w:jc w:val="both"/>
        <w:rPr>
          <w:rFonts w:ascii="Calibri" w:eastAsia="Times New Roman" w:hAnsi="Calibri" w:cs="Calibri"/>
          <w:color w:val="202124"/>
          <w:lang w:eastAsia="es-CL"/>
        </w:rPr>
      </w:pPr>
    </w:p>
    <w:p w14:paraId="29757FDB" w14:textId="32ED754A" w:rsidR="0044137E" w:rsidRPr="0044137E" w:rsidRDefault="0044137E" w:rsidP="0044137E">
      <w:pPr>
        <w:spacing w:after="0" w:line="276" w:lineRule="auto"/>
        <w:jc w:val="both"/>
        <w:rPr>
          <w:rFonts w:ascii="Calibri" w:eastAsia="Times New Roman" w:hAnsi="Calibri" w:cs="Calibri"/>
          <w:color w:val="202124"/>
          <w:lang w:eastAsia="es-CL"/>
        </w:rPr>
      </w:pPr>
      <w:r w:rsidRPr="0044137E">
        <w:rPr>
          <w:rFonts w:ascii="Calibri" w:eastAsia="Times New Roman" w:hAnsi="Calibri" w:cs="Calibri"/>
          <w:color w:val="202124"/>
          <w:lang w:eastAsia="es-CL"/>
        </w:rPr>
        <w:t>Cada proyecto de investigación, deberá contar con un investigador/a responsable de una de las universidades adscritas al proyecto RED 21995, académico</w:t>
      </w:r>
      <w:r w:rsidR="00FE13FB">
        <w:rPr>
          <w:rFonts w:ascii="Calibri" w:eastAsia="Times New Roman" w:hAnsi="Calibri" w:cs="Calibri"/>
          <w:color w:val="202124"/>
          <w:lang w:eastAsia="es-CL"/>
        </w:rPr>
        <w:t>s</w:t>
      </w:r>
      <w:r w:rsidRPr="0044137E">
        <w:rPr>
          <w:rFonts w:ascii="Calibri" w:eastAsia="Times New Roman" w:hAnsi="Calibri" w:cs="Calibri"/>
          <w:color w:val="202124"/>
          <w:lang w:eastAsia="es-CL"/>
        </w:rPr>
        <w:t xml:space="preserve">/as en calidad planta o contrata, con un mínimo de ½ jornada y </w:t>
      </w:r>
      <w:r w:rsidR="00E57A19">
        <w:rPr>
          <w:rFonts w:ascii="Calibri" w:eastAsia="Times New Roman" w:hAnsi="Calibri" w:cs="Calibri"/>
          <w:color w:val="202124"/>
          <w:lang w:eastAsia="es-CL"/>
        </w:rPr>
        <w:t>podrá</w:t>
      </w:r>
      <w:r w:rsidRPr="0044137E">
        <w:rPr>
          <w:rFonts w:ascii="Calibri" w:eastAsia="Times New Roman" w:hAnsi="Calibri" w:cs="Calibri"/>
          <w:color w:val="202124"/>
          <w:lang w:eastAsia="es-CL"/>
        </w:rPr>
        <w:t xml:space="preserve"> incorporar de acuerdo la naturaleza del proyecto a </w:t>
      </w:r>
      <w:r w:rsidR="00E43010" w:rsidRPr="0044137E">
        <w:rPr>
          <w:rFonts w:ascii="Calibri" w:eastAsia="Times New Roman" w:hAnsi="Calibri" w:cs="Calibri"/>
          <w:color w:val="202124"/>
          <w:lang w:eastAsia="es-CL"/>
        </w:rPr>
        <w:t>coinvestigadores</w:t>
      </w:r>
      <w:r w:rsidRPr="0044137E">
        <w:rPr>
          <w:rFonts w:ascii="Calibri" w:eastAsia="Times New Roman" w:hAnsi="Calibri" w:cs="Calibri"/>
          <w:color w:val="202124"/>
          <w:lang w:eastAsia="es-CL"/>
        </w:rPr>
        <w:t xml:space="preserve"> de al menos dos universidades adscritas al proyecto, las cuales se encuentran individualizadas en anexo n°1.  </w:t>
      </w:r>
    </w:p>
    <w:p w14:paraId="1BB6BB38" w14:textId="77777777" w:rsidR="0008401D" w:rsidRPr="00DB5DD8" w:rsidRDefault="0008401D" w:rsidP="0008401D">
      <w:pPr>
        <w:spacing w:after="0" w:line="276" w:lineRule="auto"/>
        <w:ind w:left="720"/>
        <w:contextualSpacing/>
        <w:jc w:val="both"/>
        <w:rPr>
          <w:rFonts w:ascii="Calibri" w:eastAsia="Times New Roman" w:hAnsi="Calibri" w:cs="Calibri"/>
          <w:color w:val="202124"/>
          <w:lang w:eastAsia="es-CL"/>
        </w:rPr>
      </w:pPr>
    </w:p>
    <w:p w14:paraId="4C3911D5" w14:textId="77777777" w:rsidR="0008401D" w:rsidRDefault="0008401D" w:rsidP="0008401D">
      <w:pPr>
        <w:spacing w:after="0" w:line="276" w:lineRule="auto"/>
        <w:contextualSpacing/>
        <w:rPr>
          <w:rFonts w:ascii="Calibri" w:eastAsia="Times New Roman" w:hAnsi="Calibri" w:cs="Calibri"/>
          <w:b/>
          <w:color w:val="202124"/>
          <w:lang w:eastAsia="es-CL"/>
        </w:rPr>
      </w:pPr>
      <w:r w:rsidRPr="00F6118C">
        <w:rPr>
          <w:rFonts w:ascii="Calibri" w:eastAsia="Times New Roman" w:hAnsi="Calibri" w:cs="Calibri"/>
          <w:b/>
          <w:color w:val="202124"/>
          <w:lang w:eastAsia="es-CL"/>
        </w:rPr>
        <w:t>Los documentos requeridos para la admisibilidad de las postulaciones son los siguientes:</w:t>
      </w:r>
    </w:p>
    <w:p w14:paraId="446E04F3" w14:textId="77777777" w:rsidR="00F6118C" w:rsidRPr="00F6118C" w:rsidRDefault="00F6118C" w:rsidP="0008401D">
      <w:pPr>
        <w:spacing w:after="0" w:line="276" w:lineRule="auto"/>
        <w:contextualSpacing/>
        <w:rPr>
          <w:rFonts w:ascii="Calibri" w:eastAsia="Times New Roman" w:hAnsi="Calibri" w:cs="Calibri"/>
          <w:b/>
          <w:color w:val="202124"/>
          <w:lang w:eastAsia="es-CL"/>
        </w:rPr>
      </w:pPr>
    </w:p>
    <w:p w14:paraId="4BC0BFAF" w14:textId="77777777" w:rsidR="0008401D" w:rsidRPr="00DB5DD8" w:rsidRDefault="0008401D" w:rsidP="0008401D">
      <w:pPr>
        <w:numPr>
          <w:ilvl w:val="0"/>
          <w:numId w:val="3"/>
        </w:numPr>
        <w:spacing w:after="0" w:line="276" w:lineRule="auto"/>
        <w:contextualSpacing/>
        <w:jc w:val="both"/>
        <w:rPr>
          <w:rFonts w:ascii="Calibri" w:eastAsia="Times New Roman" w:hAnsi="Calibri" w:cs="Calibri"/>
          <w:color w:val="202124"/>
          <w:lang w:eastAsia="es-CL"/>
        </w:rPr>
      </w:pPr>
      <w:r w:rsidRPr="00DB5DD8">
        <w:rPr>
          <w:rFonts w:ascii="Calibri" w:eastAsia="Times New Roman" w:hAnsi="Calibri" w:cs="Calibri"/>
          <w:color w:val="202124"/>
          <w:lang w:eastAsia="es-CL"/>
        </w:rPr>
        <w:t>Formulario de postulación (Anexo 2)</w:t>
      </w:r>
    </w:p>
    <w:p w14:paraId="3C867B82" w14:textId="77777777" w:rsidR="0008401D" w:rsidRPr="00DB5DD8" w:rsidRDefault="0008401D" w:rsidP="0008401D">
      <w:pPr>
        <w:numPr>
          <w:ilvl w:val="0"/>
          <w:numId w:val="3"/>
        </w:numPr>
        <w:spacing w:after="0" w:line="276" w:lineRule="auto"/>
        <w:contextualSpacing/>
        <w:jc w:val="both"/>
        <w:rPr>
          <w:rFonts w:ascii="Calibri" w:eastAsia="Times New Roman" w:hAnsi="Calibri" w:cs="Calibri"/>
          <w:color w:val="202124"/>
          <w:lang w:eastAsia="es-CL"/>
        </w:rPr>
      </w:pPr>
      <w:r w:rsidRPr="00DB5DD8">
        <w:rPr>
          <w:rFonts w:ascii="Calibri" w:eastAsia="Times New Roman" w:hAnsi="Calibri" w:cs="Calibri"/>
          <w:color w:val="202124"/>
          <w:lang w:eastAsia="es-CL"/>
        </w:rPr>
        <w:t>Currículo vitae del/la postulante (Anexo 3)</w:t>
      </w:r>
    </w:p>
    <w:p w14:paraId="0E3D0964" w14:textId="77777777" w:rsidR="0008401D" w:rsidRPr="00DB5DD8" w:rsidRDefault="0008401D" w:rsidP="0008401D">
      <w:pPr>
        <w:numPr>
          <w:ilvl w:val="0"/>
          <w:numId w:val="3"/>
        </w:numPr>
        <w:spacing w:after="0" w:line="276" w:lineRule="auto"/>
        <w:contextualSpacing/>
        <w:jc w:val="both"/>
        <w:rPr>
          <w:rFonts w:ascii="Calibri" w:eastAsia="Times New Roman" w:hAnsi="Calibri" w:cs="Calibri"/>
          <w:color w:val="202124"/>
          <w:lang w:eastAsia="es-CL"/>
        </w:rPr>
      </w:pPr>
      <w:r w:rsidRPr="00DB5DD8">
        <w:rPr>
          <w:rFonts w:ascii="Calibri" w:eastAsia="Times New Roman" w:hAnsi="Calibri" w:cs="Calibri"/>
          <w:color w:val="202124"/>
          <w:lang w:eastAsia="es-CL"/>
        </w:rPr>
        <w:t xml:space="preserve">Carta de patrocinio de la institución, firmada por su jefatura directa o de una unidad de gestión de la investigación a nivel institucional (tanto para el investigador responsable como para los </w:t>
      </w:r>
      <w:proofErr w:type="spellStart"/>
      <w:r w:rsidRPr="00DB5DD8">
        <w:rPr>
          <w:rFonts w:ascii="Calibri" w:eastAsia="Times New Roman" w:hAnsi="Calibri" w:cs="Calibri"/>
          <w:color w:val="202124"/>
          <w:lang w:eastAsia="es-CL"/>
        </w:rPr>
        <w:t>co-investigadores</w:t>
      </w:r>
      <w:proofErr w:type="spellEnd"/>
      <w:r w:rsidRPr="00DB5DD8">
        <w:rPr>
          <w:rFonts w:ascii="Calibri" w:eastAsia="Times New Roman" w:hAnsi="Calibri" w:cs="Calibri"/>
          <w:color w:val="202124"/>
          <w:lang w:eastAsia="es-CL"/>
        </w:rPr>
        <w:t>).</w:t>
      </w:r>
    </w:p>
    <w:p w14:paraId="569DE8AA" w14:textId="77777777" w:rsidR="0044137E" w:rsidRPr="0044137E" w:rsidRDefault="0044137E" w:rsidP="0044137E">
      <w:pPr>
        <w:spacing w:after="0" w:line="276" w:lineRule="auto"/>
        <w:jc w:val="both"/>
        <w:rPr>
          <w:rFonts w:ascii="Calibri" w:eastAsia="Times New Roman" w:hAnsi="Calibri" w:cs="Calibri"/>
          <w:color w:val="202124"/>
          <w:lang w:eastAsia="es-CL"/>
        </w:rPr>
      </w:pPr>
    </w:p>
    <w:p w14:paraId="02F3A976" w14:textId="77777777" w:rsidR="0044137E" w:rsidRPr="0044137E" w:rsidRDefault="0044137E" w:rsidP="0044137E">
      <w:pPr>
        <w:spacing w:after="0" w:line="276" w:lineRule="auto"/>
        <w:jc w:val="both"/>
        <w:rPr>
          <w:rFonts w:ascii="Calibri" w:eastAsia="Times New Roman" w:hAnsi="Calibri" w:cs="Calibri"/>
          <w:color w:val="202124"/>
          <w:lang w:eastAsia="es-CL"/>
        </w:rPr>
      </w:pPr>
      <w:r w:rsidRPr="0044137E">
        <w:rPr>
          <w:rFonts w:ascii="Calibri" w:eastAsia="Times New Roman" w:hAnsi="Calibri" w:cs="Calibri"/>
          <w:color w:val="202124"/>
          <w:lang w:eastAsia="es-CL"/>
        </w:rPr>
        <w:t>Los proyectos sin respaldo de las jefaturas o aquellos que se presenten en formatos que no correspondan a esta convocatoria, o sean presentados fuera de los plazos establecidos en las presentes bases, o que no cumplan cualquier otro aspecto establecido en las bases, no serán considerados.</w:t>
      </w:r>
    </w:p>
    <w:p w14:paraId="58B8D654" w14:textId="77777777" w:rsidR="0044137E" w:rsidRPr="0044137E" w:rsidRDefault="0044137E" w:rsidP="0044137E">
      <w:pPr>
        <w:spacing w:after="0" w:line="276" w:lineRule="auto"/>
        <w:jc w:val="both"/>
        <w:rPr>
          <w:rFonts w:ascii="Calibri" w:eastAsia="Times New Roman" w:hAnsi="Calibri" w:cs="Calibri"/>
          <w:color w:val="202124"/>
          <w:lang w:eastAsia="es-CL"/>
        </w:rPr>
      </w:pPr>
    </w:p>
    <w:p w14:paraId="460332C7" w14:textId="77777777" w:rsidR="0008401D" w:rsidRPr="0008401D" w:rsidRDefault="0008401D" w:rsidP="0008401D">
      <w:pPr>
        <w:spacing w:after="0" w:line="276" w:lineRule="auto"/>
        <w:jc w:val="both"/>
        <w:rPr>
          <w:rFonts w:ascii="Calibri" w:eastAsia="Times New Roman" w:hAnsi="Calibri" w:cs="Calibri"/>
          <w:color w:val="202124"/>
          <w:lang w:eastAsia="es-CL"/>
        </w:rPr>
      </w:pPr>
      <w:r w:rsidRPr="0008401D">
        <w:rPr>
          <w:rFonts w:ascii="Calibri" w:eastAsia="Times New Roman" w:hAnsi="Calibri" w:cs="Calibri"/>
          <w:color w:val="202124"/>
          <w:lang w:eastAsia="es-CL"/>
        </w:rPr>
        <w:t>La coordinación principal del proyecto RED 21995 tendrá la facultad para fijar el sentido, alcance e interpretación de las bases, en caso de dudas y/o conflictos que se suscitaren sobre la aplicación de las mismas</w:t>
      </w:r>
    </w:p>
    <w:p w14:paraId="03BFDA1B" w14:textId="77777777" w:rsidR="0044137E" w:rsidRPr="0044137E" w:rsidRDefault="0044137E" w:rsidP="0044137E">
      <w:pPr>
        <w:spacing w:after="0" w:line="276" w:lineRule="auto"/>
        <w:ind w:left="720"/>
        <w:jc w:val="both"/>
        <w:rPr>
          <w:rFonts w:ascii="Calibri" w:eastAsia="Times New Roman" w:hAnsi="Calibri" w:cs="Calibri"/>
          <w:color w:val="202124"/>
          <w:lang w:eastAsia="es-CL"/>
        </w:rPr>
      </w:pPr>
    </w:p>
    <w:p w14:paraId="721F012B" w14:textId="738D6B7D" w:rsidR="0008401D" w:rsidRDefault="0008401D" w:rsidP="0008401D">
      <w:pPr>
        <w:spacing w:after="0" w:line="276" w:lineRule="auto"/>
        <w:jc w:val="both"/>
        <w:rPr>
          <w:rFonts w:ascii="Calibri" w:eastAsia="Times New Roman" w:hAnsi="Calibri" w:cs="Calibri"/>
          <w:color w:val="202124"/>
          <w:lang w:eastAsia="es-CL"/>
        </w:rPr>
      </w:pPr>
      <w:r w:rsidRPr="0008401D">
        <w:rPr>
          <w:rFonts w:ascii="Calibri" w:eastAsia="Times New Roman" w:hAnsi="Calibri" w:cs="Calibri"/>
          <w:color w:val="202124"/>
          <w:lang w:eastAsia="es-CL"/>
        </w:rPr>
        <w:t xml:space="preserve">La evaluación de las propuestas será realizada por un comité de tres pares evaluadores de acuerdo a los criterios de evaluación, el cual será designado por los coordinadores de las áreas de investigación, la coordinación principal y alterna del proyecto temático en Educación. </w:t>
      </w:r>
    </w:p>
    <w:p w14:paraId="1361A09C" w14:textId="235B4070" w:rsidR="00A356C3" w:rsidRDefault="00A356C3" w:rsidP="0008401D">
      <w:pPr>
        <w:spacing w:after="0" w:line="276" w:lineRule="auto"/>
        <w:jc w:val="both"/>
        <w:rPr>
          <w:rFonts w:ascii="Calibri" w:eastAsia="Times New Roman" w:hAnsi="Calibri" w:cs="Calibri"/>
          <w:color w:val="202124"/>
          <w:lang w:eastAsia="es-CL"/>
        </w:rPr>
      </w:pPr>
    </w:p>
    <w:p w14:paraId="7EC3D243" w14:textId="396662C7" w:rsidR="00A356C3" w:rsidRDefault="00A356C3" w:rsidP="0008401D">
      <w:pPr>
        <w:spacing w:after="0" w:line="276" w:lineRule="auto"/>
        <w:jc w:val="both"/>
        <w:rPr>
          <w:rFonts w:ascii="Calibri" w:eastAsia="Times New Roman" w:hAnsi="Calibri" w:cs="Calibri"/>
          <w:color w:val="202124"/>
          <w:lang w:eastAsia="es-CL"/>
        </w:rPr>
      </w:pPr>
    </w:p>
    <w:p w14:paraId="27E851AC" w14:textId="5C737633" w:rsidR="00A356C3" w:rsidRDefault="00A356C3" w:rsidP="0008401D">
      <w:pPr>
        <w:spacing w:after="0" w:line="276" w:lineRule="auto"/>
        <w:jc w:val="both"/>
        <w:rPr>
          <w:rFonts w:ascii="Calibri" w:eastAsia="Times New Roman" w:hAnsi="Calibri" w:cs="Calibri"/>
          <w:color w:val="202124"/>
          <w:lang w:eastAsia="es-CL"/>
        </w:rPr>
      </w:pPr>
    </w:p>
    <w:p w14:paraId="548A59F8" w14:textId="5AAA636C" w:rsidR="00BE28E1" w:rsidRDefault="00BE28E1" w:rsidP="0008401D">
      <w:pPr>
        <w:spacing w:after="0" w:line="276" w:lineRule="auto"/>
        <w:jc w:val="both"/>
        <w:rPr>
          <w:rFonts w:ascii="Calibri" w:eastAsia="Times New Roman" w:hAnsi="Calibri" w:cs="Calibri"/>
          <w:color w:val="202124"/>
          <w:lang w:eastAsia="es-CL"/>
        </w:rPr>
      </w:pPr>
    </w:p>
    <w:p w14:paraId="55B50864" w14:textId="77777777" w:rsidR="00BE28E1" w:rsidRDefault="00BE28E1" w:rsidP="0008401D">
      <w:pPr>
        <w:spacing w:after="0" w:line="276" w:lineRule="auto"/>
        <w:jc w:val="both"/>
        <w:rPr>
          <w:rFonts w:ascii="Calibri" w:eastAsia="Times New Roman" w:hAnsi="Calibri" w:cs="Calibri"/>
          <w:color w:val="202124"/>
          <w:lang w:eastAsia="es-CL"/>
        </w:rPr>
      </w:pPr>
    </w:p>
    <w:p w14:paraId="7AB46ABA" w14:textId="77777777" w:rsidR="00A356C3" w:rsidRPr="0008401D" w:rsidRDefault="00A356C3" w:rsidP="0008401D">
      <w:pPr>
        <w:spacing w:after="0" w:line="276" w:lineRule="auto"/>
        <w:jc w:val="both"/>
        <w:rPr>
          <w:rFonts w:ascii="Calibri" w:eastAsia="Times New Roman" w:hAnsi="Calibri" w:cs="Calibri"/>
          <w:color w:val="202124"/>
          <w:lang w:eastAsia="es-CL"/>
        </w:rPr>
      </w:pPr>
    </w:p>
    <w:p w14:paraId="2A7CB3C7" w14:textId="77777777" w:rsidR="0044137E" w:rsidRPr="0044137E" w:rsidRDefault="0044137E" w:rsidP="0044137E">
      <w:pPr>
        <w:spacing w:after="0" w:line="276" w:lineRule="auto"/>
        <w:ind w:left="720"/>
        <w:jc w:val="both"/>
        <w:rPr>
          <w:rFonts w:ascii="Calibri" w:eastAsia="Times New Roman" w:hAnsi="Calibri" w:cs="Calibri"/>
          <w:color w:val="202124"/>
          <w:lang w:eastAsia="es-CL"/>
        </w:rPr>
      </w:pPr>
    </w:p>
    <w:p w14:paraId="0D09952A" w14:textId="77777777" w:rsidR="0044137E" w:rsidRPr="0044137E" w:rsidRDefault="0044137E" w:rsidP="0044137E">
      <w:pPr>
        <w:widowControl w:val="0"/>
        <w:tabs>
          <w:tab w:val="left" w:pos="820"/>
        </w:tabs>
        <w:autoSpaceDE w:val="0"/>
        <w:autoSpaceDN w:val="0"/>
        <w:adjustRightInd w:val="0"/>
        <w:spacing w:line="360" w:lineRule="auto"/>
        <w:jc w:val="both"/>
        <w:rPr>
          <w:rFonts w:ascii="Calibri" w:eastAsia="Times New Roman" w:hAnsi="Calibri" w:cs="Calibri"/>
          <w:color w:val="202124"/>
          <w:lang w:eastAsia="es-CL"/>
        </w:rPr>
      </w:pPr>
      <w:r w:rsidRPr="0044137E">
        <w:rPr>
          <w:rFonts w:ascii="Calibri" w:eastAsia="Times New Roman" w:hAnsi="Calibri" w:cs="Calibri"/>
          <w:color w:val="202124"/>
          <w:lang w:eastAsia="es-CL"/>
        </w:rPr>
        <w:t>Los criterios para l</w:t>
      </w:r>
      <w:r w:rsidR="0008401D" w:rsidRPr="0008401D">
        <w:rPr>
          <w:rFonts w:ascii="Calibri" w:eastAsia="Times New Roman" w:hAnsi="Calibri" w:cs="Calibri"/>
          <w:color w:val="202124"/>
          <w:lang w:eastAsia="es-CL"/>
        </w:rPr>
        <w:t>a evaluación de los proyectos so</w:t>
      </w:r>
      <w:r w:rsidRPr="0044137E">
        <w:rPr>
          <w:rFonts w:ascii="Calibri" w:eastAsia="Times New Roman" w:hAnsi="Calibri" w:cs="Calibri"/>
          <w:color w:val="202124"/>
          <w:lang w:eastAsia="es-CL"/>
        </w:rPr>
        <w:t>n los siguientes:</w:t>
      </w:r>
    </w:p>
    <w:tbl>
      <w:tblPr>
        <w:tblStyle w:val="Tablaconcuadrcula"/>
        <w:tblW w:w="0" w:type="auto"/>
        <w:tblLook w:val="04A0" w:firstRow="1" w:lastRow="0" w:firstColumn="1" w:lastColumn="0" w:noHBand="0" w:noVBand="1"/>
      </w:tblPr>
      <w:tblGrid>
        <w:gridCol w:w="6918"/>
        <w:gridCol w:w="1910"/>
      </w:tblGrid>
      <w:tr w:rsidR="0044137E" w:rsidRPr="0044137E" w14:paraId="4118FA28" w14:textId="77777777" w:rsidTr="00A356C3">
        <w:tc>
          <w:tcPr>
            <w:tcW w:w="7054" w:type="dxa"/>
            <w:shd w:val="clear" w:color="auto" w:fill="DEEAF6" w:themeFill="accent1" w:themeFillTint="33"/>
          </w:tcPr>
          <w:p w14:paraId="43AC24C1" w14:textId="77777777" w:rsidR="0044137E" w:rsidRPr="00B52732" w:rsidRDefault="0044137E" w:rsidP="0008401D">
            <w:pPr>
              <w:widowControl w:val="0"/>
              <w:tabs>
                <w:tab w:val="left" w:pos="820"/>
              </w:tabs>
              <w:autoSpaceDE w:val="0"/>
              <w:autoSpaceDN w:val="0"/>
              <w:adjustRightInd w:val="0"/>
              <w:jc w:val="both"/>
              <w:rPr>
                <w:rFonts w:ascii="Calibri" w:hAnsi="Calibri" w:cs="Calibri"/>
                <w:b/>
                <w:bCs/>
                <w:color w:val="202124"/>
                <w:sz w:val="22"/>
                <w:szCs w:val="22"/>
              </w:rPr>
            </w:pPr>
            <w:r w:rsidRPr="00B52732">
              <w:rPr>
                <w:rFonts w:ascii="Calibri" w:hAnsi="Calibri" w:cs="Calibri"/>
                <w:b/>
                <w:bCs/>
                <w:color w:val="202124"/>
                <w:sz w:val="22"/>
                <w:szCs w:val="22"/>
              </w:rPr>
              <w:t>Criterios de Evaluación</w:t>
            </w:r>
          </w:p>
        </w:tc>
        <w:tc>
          <w:tcPr>
            <w:tcW w:w="1924" w:type="dxa"/>
            <w:shd w:val="clear" w:color="auto" w:fill="DEEAF6" w:themeFill="accent1" w:themeFillTint="33"/>
          </w:tcPr>
          <w:p w14:paraId="3E0AD84E" w14:textId="77777777" w:rsidR="0044137E" w:rsidRPr="00B52732" w:rsidRDefault="0044137E" w:rsidP="0008401D">
            <w:pPr>
              <w:widowControl w:val="0"/>
              <w:tabs>
                <w:tab w:val="left" w:pos="820"/>
              </w:tabs>
              <w:autoSpaceDE w:val="0"/>
              <w:autoSpaceDN w:val="0"/>
              <w:adjustRightInd w:val="0"/>
              <w:jc w:val="both"/>
              <w:rPr>
                <w:rFonts w:ascii="Calibri" w:hAnsi="Calibri" w:cs="Calibri"/>
                <w:b/>
                <w:bCs/>
                <w:color w:val="202124"/>
                <w:sz w:val="22"/>
                <w:szCs w:val="22"/>
              </w:rPr>
            </w:pPr>
            <w:r w:rsidRPr="00B52732">
              <w:rPr>
                <w:rFonts w:ascii="Calibri" w:hAnsi="Calibri" w:cs="Calibri"/>
                <w:b/>
                <w:bCs/>
                <w:color w:val="202124"/>
                <w:sz w:val="22"/>
                <w:szCs w:val="22"/>
              </w:rPr>
              <w:t>Ponderación</w:t>
            </w:r>
          </w:p>
        </w:tc>
      </w:tr>
      <w:tr w:rsidR="0044137E" w:rsidRPr="0044137E" w14:paraId="248AEBB2" w14:textId="77777777" w:rsidTr="005941EA">
        <w:trPr>
          <w:trHeight w:val="810"/>
        </w:trPr>
        <w:tc>
          <w:tcPr>
            <w:tcW w:w="7054" w:type="dxa"/>
          </w:tcPr>
          <w:p w14:paraId="7641B7DB" w14:textId="77777777" w:rsidR="0044137E" w:rsidRPr="0044137E" w:rsidRDefault="0044137E" w:rsidP="0008401D">
            <w:pPr>
              <w:widowControl w:val="0"/>
              <w:tabs>
                <w:tab w:val="left" w:pos="820"/>
              </w:tabs>
              <w:autoSpaceDE w:val="0"/>
              <w:autoSpaceDN w:val="0"/>
              <w:adjustRightInd w:val="0"/>
              <w:jc w:val="both"/>
              <w:rPr>
                <w:rFonts w:ascii="Calibri" w:hAnsi="Calibri" w:cs="Calibri"/>
                <w:color w:val="202124"/>
                <w:sz w:val="22"/>
                <w:szCs w:val="22"/>
              </w:rPr>
            </w:pPr>
            <w:r w:rsidRPr="0044137E">
              <w:rPr>
                <w:rFonts w:ascii="Calibri" w:hAnsi="Calibri" w:cs="Calibri"/>
                <w:color w:val="202124"/>
                <w:sz w:val="22"/>
                <w:szCs w:val="22"/>
              </w:rPr>
              <w:t>Calidad del Proyecto</w:t>
            </w:r>
          </w:p>
          <w:p w14:paraId="523738E7" w14:textId="77777777" w:rsidR="0044137E" w:rsidRPr="0044137E" w:rsidRDefault="0044137E" w:rsidP="0008401D">
            <w:pPr>
              <w:widowControl w:val="0"/>
              <w:tabs>
                <w:tab w:val="left" w:pos="820"/>
              </w:tabs>
              <w:autoSpaceDE w:val="0"/>
              <w:autoSpaceDN w:val="0"/>
              <w:adjustRightInd w:val="0"/>
              <w:jc w:val="both"/>
              <w:rPr>
                <w:rFonts w:ascii="Calibri" w:hAnsi="Calibri" w:cs="Calibri"/>
                <w:color w:val="202124"/>
                <w:sz w:val="22"/>
                <w:szCs w:val="22"/>
              </w:rPr>
            </w:pPr>
            <w:r w:rsidRPr="0044137E">
              <w:rPr>
                <w:rFonts w:ascii="Calibri" w:hAnsi="Calibri" w:cs="Calibri"/>
                <w:color w:val="202124"/>
                <w:sz w:val="22"/>
                <w:szCs w:val="22"/>
              </w:rPr>
              <w:t>(Originalidad, objetivos, planteamiento del problema, metodologías, marco teórico)</w:t>
            </w:r>
          </w:p>
        </w:tc>
        <w:tc>
          <w:tcPr>
            <w:tcW w:w="1924" w:type="dxa"/>
          </w:tcPr>
          <w:p w14:paraId="2B8EE8EF" w14:textId="77777777" w:rsidR="0044137E" w:rsidRPr="0044137E" w:rsidRDefault="0044137E" w:rsidP="0008401D">
            <w:pPr>
              <w:widowControl w:val="0"/>
              <w:tabs>
                <w:tab w:val="left" w:pos="820"/>
              </w:tabs>
              <w:autoSpaceDE w:val="0"/>
              <w:autoSpaceDN w:val="0"/>
              <w:adjustRightInd w:val="0"/>
              <w:jc w:val="both"/>
              <w:rPr>
                <w:rFonts w:ascii="Calibri" w:hAnsi="Calibri" w:cs="Calibri"/>
                <w:color w:val="202124"/>
                <w:sz w:val="22"/>
                <w:szCs w:val="22"/>
              </w:rPr>
            </w:pPr>
            <w:r w:rsidRPr="0044137E">
              <w:rPr>
                <w:rFonts w:ascii="Calibri" w:hAnsi="Calibri" w:cs="Calibri"/>
                <w:color w:val="202124"/>
                <w:sz w:val="22"/>
                <w:szCs w:val="22"/>
              </w:rPr>
              <w:t>40%</w:t>
            </w:r>
          </w:p>
        </w:tc>
      </w:tr>
      <w:tr w:rsidR="0044137E" w:rsidRPr="0044137E" w14:paraId="0F389FCA" w14:textId="77777777" w:rsidTr="005941EA">
        <w:trPr>
          <w:trHeight w:val="895"/>
        </w:trPr>
        <w:tc>
          <w:tcPr>
            <w:tcW w:w="7054" w:type="dxa"/>
          </w:tcPr>
          <w:p w14:paraId="0080E176" w14:textId="77777777" w:rsidR="0044137E" w:rsidRPr="0044137E" w:rsidRDefault="0044137E" w:rsidP="0008401D">
            <w:pPr>
              <w:autoSpaceDE w:val="0"/>
              <w:autoSpaceDN w:val="0"/>
              <w:adjustRightInd w:val="0"/>
              <w:jc w:val="both"/>
              <w:rPr>
                <w:rFonts w:ascii="Calibri" w:hAnsi="Calibri" w:cs="Calibri"/>
                <w:color w:val="202124"/>
                <w:sz w:val="22"/>
                <w:szCs w:val="22"/>
              </w:rPr>
            </w:pPr>
            <w:r w:rsidRPr="0044137E">
              <w:rPr>
                <w:rFonts w:ascii="Calibri" w:hAnsi="Calibri" w:cs="Calibri"/>
                <w:color w:val="202124"/>
                <w:sz w:val="22"/>
                <w:szCs w:val="22"/>
              </w:rPr>
              <w:t>Productos de la investigación</w:t>
            </w:r>
          </w:p>
          <w:p w14:paraId="6B561E84" w14:textId="77777777" w:rsidR="0044137E" w:rsidRPr="0044137E" w:rsidRDefault="0044137E" w:rsidP="0008401D">
            <w:pPr>
              <w:autoSpaceDE w:val="0"/>
              <w:autoSpaceDN w:val="0"/>
              <w:adjustRightInd w:val="0"/>
              <w:jc w:val="both"/>
              <w:rPr>
                <w:rFonts w:ascii="Calibri" w:hAnsi="Calibri" w:cs="Calibri"/>
                <w:color w:val="202124"/>
                <w:sz w:val="22"/>
                <w:szCs w:val="22"/>
              </w:rPr>
            </w:pPr>
            <w:r w:rsidRPr="0044137E">
              <w:rPr>
                <w:rFonts w:ascii="Calibri" w:hAnsi="Calibri" w:cs="Calibri"/>
                <w:color w:val="202124"/>
                <w:sz w:val="22"/>
                <w:szCs w:val="22"/>
              </w:rPr>
              <w:t>(Calidad de un nuevo proyecto a un fondo concursable y/o generación de una publicación de corriente principal.)</w:t>
            </w:r>
          </w:p>
        </w:tc>
        <w:tc>
          <w:tcPr>
            <w:tcW w:w="1924" w:type="dxa"/>
          </w:tcPr>
          <w:p w14:paraId="61DDA610" w14:textId="77777777" w:rsidR="0044137E" w:rsidRPr="0044137E" w:rsidRDefault="0044137E" w:rsidP="0008401D">
            <w:pPr>
              <w:widowControl w:val="0"/>
              <w:tabs>
                <w:tab w:val="left" w:pos="820"/>
              </w:tabs>
              <w:autoSpaceDE w:val="0"/>
              <w:autoSpaceDN w:val="0"/>
              <w:adjustRightInd w:val="0"/>
              <w:jc w:val="both"/>
              <w:rPr>
                <w:rFonts w:ascii="Calibri" w:hAnsi="Calibri" w:cs="Calibri"/>
                <w:color w:val="202124"/>
                <w:sz w:val="22"/>
                <w:szCs w:val="22"/>
              </w:rPr>
            </w:pPr>
            <w:r w:rsidRPr="0044137E">
              <w:rPr>
                <w:rFonts w:ascii="Calibri" w:hAnsi="Calibri" w:cs="Calibri"/>
                <w:color w:val="202124"/>
                <w:sz w:val="22"/>
                <w:szCs w:val="22"/>
              </w:rPr>
              <w:t>30%</w:t>
            </w:r>
          </w:p>
        </w:tc>
      </w:tr>
      <w:tr w:rsidR="0044137E" w:rsidRPr="0044137E" w14:paraId="42E9BC56" w14:textId="77777777" w:rsidTr="00F6118C">
        <w:trPr>
          <w:trHeight w:val="651"/>
        </w:trPr>
        <w:tc>
          <w:tcPr>
            <w:tcW w:w="7054" w:type="dxa"/>
          </w:tcPr>
          <w:p w14:paraId="0A56B20C" w14:textId="77777777" w:rsidR="0044137E" w:rsidRPr="0044137E" w:rsidRDefault="0044137E" w:rsidP="0008401D">
            <w:pPr>
              <w:widowControl w:val="0"/>
              <w:tabs>
                <w:tab w:val="left" w:pos="820"/>
              </w:tabs>
              <w:autoSpaceDE w:val="0"/>
              <w:autoSpaceDN w:val="0"/>
              <w:adjustRightInd w:val="0"/>
              <w:jc w:val="both"/>
              <w:rPr>
                <w:rFonts w:ascii="Calibri" w:hAnsi="Calibri" w:cs="Calibri"/>
                <w:color w:val="202124"/>
                <w:sz w:val="22"/>
                <w:szCs w:val="22"/>
              </w:rPr>
            </w:pPr>
            <w:r w:rsidRPr="0044137E">
              <w:rPr>
                <w:rFonts w:ascii="Calibri" w:hAnsi="Calibri" w:cs="Calibri"/>
                <w:color w:val="202124"/>
                <w:sz w:val="22"/>
                <w:szCs w:val="22"/>
              </w:rPr>
              <w:t>Currículum vitae del/la investigador/a</w:t>
            </w:r>
          </w:p>
          <w:p w14:paraId="3AF92989" w14:textId="77777777" w:rsidR="0044137E" w:rsidRPr="0044137E" w:rsidRDefault="0044137E" w:rsidP="0008401D">
            <w:pPr>
              <w:widowControl w:val="0"/>
              <w:tabs>
                <w:tab w:val="left" w:pos="820"/>
              </w:tabs>
              <w:autoSpaceDE w:val="0"/>
              <w:autoSpaceDN w:val="0"/>
              <w:adjustRightInd w:val="0"/>
              <w:jc w:val="both"/>
              <w:rPr>
                <w:rFonts w:ascii="Calibri" w:hAnsi="Calibri" w:cs="Calibri"/>
                <w:color w:val="202124"/>
                <w:sz w:val="22"/>
                <w:szCs w:val="22"/>
              </w:rPr>
            </w:pPr>
            <w:r w:rsidRPr="0044137E">
              <w:rPr>
                <w:rFonts w:ascii="Calibri" w:hAnsi="Calibri" w:cs="Calibri"/>
                <w:color w:val="202124"/>
                <w:sz w:val="22"/>
                <w:szCs w:val="22"/>
              </w:rPr>
              <w:t>(Nivel de formación y trayectoria en investigación)</w:t>
            </w:r>
          </w:p>
        </w:tc>
        <w:tc>
          <w:tcPr>
            <w:tcW w:w="1924" w:type="dxa"/>
          </w:tcPr>
          <w:p w14:paraId="03BB48EF" w14:textId="77777777" w:rsidR="0044137E" w:rsidRPr="0044137E" w:rsidRDefault="0044137E" w:rsidP="0008401D">
            <w:pPr>
              <w:widowControl w:val="0"/>
              <w:tabs>
                <w:tab w:val="left" w:pos="820"/>
              </w:tabs>
              <w:autoSpaceDE w:val="0"/>
              <w:autoSpaceDN w:val="0"/>
              <w:adjustRightInd w:val="0"/>
              <w:jc w:val="both"/>
              <w:rPr>
                <w:rFonts w:ascii="Calibri" w:hAnsi="Calibri" w:cs="Calibri"/>
                <w:color w:val="202124"/>
                <w:sz w:val="22"/>
                <w:szCs w:val="22"/>
              </w:rPr>
            </w:pPr>
            <w:r w:rsidRPr="0044137E">
              <w:rPr>
                <w:rFonts w:ascii="Calibri" w:hAnsi="Calibri" w:cs="Calibri"/>
                <w:color w:val="202124"/>
                <w:sz w:val="22"/>
                <w:szCs w:val="22"/>
              </w:rPr>
              <w:t>30%</w:t>
            </w:r>
          </w:p>
        </w:tc>
      </w:tr>
    </w:tbl>
    <w:p w14:paraId="1BEAFBF9" w14:textId="77777777" w:rsidR="0044137E" w:rsidRPr="00DB5DD8" w:rsidRDefault="0044137E" w:rsidP="0044137E">
      <w:pPr>
        <w:spacing w:after="0" w:line="276" w:lineRule="auto"/>
        <w:jc w:val="both"/>
        <w:rPr>
          <w:rFonts w:ascii="Calibri" w:eastAsia="Times New Roman" w:hAnsi="Calibri" w:cs="Calibri"/>
          <w:color w:val="202124"/>
          <w:lang w:eastAsia="es-CL"/>
        </w:rPr>
      </w:pPr>
    </w:p>
    <w:p w14:paraId="20D132EF" w14:textId="77777777" w:rsidR="0008401D" w:rsidRPr="00DB5DD8" w:rsidRDefault="0008401D" w:rsidP="0044137E">
      <w:pPr>
        <w:spacing w:after="0" w:line="276" w:lineRule="auto"/>
        <w:jc w:val="both"/>
        <w:rPr>
          <w:rFonts w:ascii="Calibri" w:eastAsia="Times New Roman" w:hAnsi="Calibri" w:cs="Calibri"/>
          <w:color w:val="202124"/>
          <w:lang w:eastAsia="es-CL"/>
        </w:rPr>
      </w:pPr>
    </w:p>
    <w:p w14:paraId="149BCC80" w14:textId="77777777" w:rsidR="0008401D" w:rsidRPr="0008401D" w:rsidRDefault="0008401D" w:rsidP="0008401D">
      <w:pPr>
        <w:spacing w:after="0" w:line="276" w:lineRule="auto"/>
        <w:jc w:val="both"/>
        <w:rPr>
          <w:rFonts w:ascii="Calibri" w:eastAsia="Times New Roman" w:hAnsi="Calibri" w:cs="Calibri"/>
          <w:color w:val="202124"/>
          <w:lang w:eastAsia="es-CL"/>
        </w:rPr>
      </w:pPr>
      <w:r w:rsidRPr="0008401D">
        <w:rPr>
          <w:rFonts w:ascii="Calibri" w:eastAsia="Times New Roman" w:hAnsi="Calibri" w:cs="Calibri"/>
          <w:color w:val="202124"/>
          <w:lang w:eastAsia="es-CL"/>
        </w:rPr>
        <w:t>Cada uno de los criterios señalados será evaluado con un puntaje de 0 (cero) a 3 (tres) considerando lo siguiente:</w:t>
      </w:r>
    </w:p>
    <w:p w14:paraId="3800FD87" w14:textId="77777777" w:rsidR="0008401D" w:rsidRPr="0008401D" w:rsidRDefault="0008401D" w:rsidP="0008401D">
      <w:pPr>
        <w:spacing w:after="0" w:line="276" w:lineRule="auto"/>
        <w:jc w:val="both"/>
        <w:rPr>
          <w:rFonts w:ascii="Calibri" w:eastAsia="Times New Roman" w:hAnsi="Calibri" w:cs="Calibri"/>
          <w:color w:val="202124"/>
          <w:lang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242"/>
      </w:tblGrid>
      <w:tr w:rsidR="0008401D" w:rsidRPr="0008401D" w14:paraId="2DE1A045" w14:textId="77777777" w:rsidTr="00A356C3">
        <w:tc>
          <w:tcPr>
            <w:tcW w:w="7479" w:type="dxa"/>
            <w:shd w:val="clear" w:color="auto" w:fill="DEEAF6" w:themeFill="accent1" w:themeFillTint="33"/>
          </w:tcPr>
          <w:p w14:paraId="190AF245" w14:textId="77777777" w:rsidR="0008401D" w:rsidRPr="00B52732" w:rsidRDefault="0008401D" w:rsidP="0008401D">
            <w:pPr>
              <w:spacing w:after="0" w:line="276" w:lineRule="auto"/>
              <w:jc w:val="both"/>
              <w:rPr>
                <w:rFonts w:ascii="Calibri" w:eastAsia="Times New Roman" w:hAnsi="Calibri" w:cs="Calibri"/>
                <w:b/>
                <w:bCs/>
                <w:color w:val="202124"/>
                <w:lang w:eastAsia="es-CL"/>
              </w:rPr>
            </w:pPr>
            <w:r w:rsidRPr="00B52732">
              <w:rPr>
                <w:rFonts w:ascii="Calibri" w:eastAsia="Times New Roman" w:hAnsi="Calibri" w:cs="Calibri"/>
                <w:b/>
                <w:bCs/>
                <w:color w:val="202124"/>
                <w:lang w:eastAsia="es-CL"/>
              </w:rPr>
              <w:t>Criterio</w:t>
            </w:r>
          </w:p>
        </w:tc>
        <w:tc>
          <w:tcPr>
            <w:tcW w:w="1242" w:type="dxa"/>
            <w:shd w:val="clear" w:color="auto" w:fill="DEEAF6" w:themeFill="accent1" w:themeFillTint="33"/>
          </w:tcPr>
          <w:p w14:paraId="53FD0CD1" w14:textId="77777777" w:rsidR="0008401D" w:rsidRPr="00B52732" w:rsidRDefault="0008401D" w:rsidP="0008401D">
            <w:pPr>
              <w:spacing w:after="0" w:line="276" w:lineRule="auto"/>
              <w:jc w:val="both"/>
              <w:rPr>
                <w:rFonts w:ascii="Calibri" w:eastAsia="Times New Roman" w:hAnsi="Calibri" w:cs="Calibri"/>
                <w:b/>
                <w:bCs/>
                <w:color w:val="202124"/>
                <w:lang w:eastAsia="es-CL"/>
              </w:rPr>
            </w:pPr>
            <w:r w:rsidRPr="00B52732">
              <w:rPr>
                <w:rFonts w:ascii="Calibri" w:eastAsia="Times New Roman" w:hAnsi="Calibri" w:cs="Calibri"/>
                <w:b/>
                <w:bCs/>
                <w:color w:val="202124"/>
                <w:lang w:eastAsia="es-CL"/>
              </w:rPr>
              <w:t>Puntaje</w:t>
            </w:r>
          </w:p>
        </w:tc>
      </w:tr>
      <w:tr w:rsidR="0008401D" w:rsidRPr="0008401D" w14:paraId="3AAC74BC" w14:textId="77777777" w:rsidTr="002E0525">
        <w:tc>
          <w:tcPr>
            <w:tcW w:w="7479" w:type="dxa"/>
          </w:tcPr>
          <w:p w14:paraId="43CE3196" w14:textId="77777777" w:rsidR="0008401D" w:rsidRPr="0008401D" w:rsidRDefault="0008401D" w:rsidP="0008401D">
            <w:pPr>
              <w:spacing w:after="0" w:line="276" w:lineRule="auto"/>
              <w:jc w:val="both"/>
              <w:rPr>
                <w:rFonts w:ascii="Calibri" w:eastAsia="Times New Roman" w:hAnsi="Calibri" w:cs="Calibri"/>
                <w:color w:val="202124"/>
                <w:lang w:eastAsia="es-CL"/>
              </w:rPr>
            </w:pPr>
            <w:r w:rsidRPr="0008401D">
              <w:rPr>
                <w:rFonts w:ascii="Calibri" w:eastAsia="Times New Roman" w:hAnsi="Calibri" w:cs="Calibri"/>
                <w:color w:val="202124"/>
                <w:lang w:eastAsia="es-CL"/>
              </w:rPr>
              <w:t>No cumple/ Falta de claridad/ Falta de antecedentes para evaluar los aspectos del criterio</w:t>
            </w:r>
          </w:p>
        </w:tc>
        <w:tc>
          <w:tcPr>
            <w:tcW w:w="1242" w:type="dxa"/>
          </w:tcPr>
          <w:p w14:paraId="58511C03" w14:textId="77777777" w:rsidR="0008401D" w:rsidRPr="0008401D" w:rsidRDefault="0008401D" w:rsidP="0008401D">
            <w:pPr>
              <w:spacing w:after="0" w:line="276" w:lineRule="auto"/>
              <w:jc w:val="both"/>
              <w:rPr>
                <w:rFonts w:ascii="Calibri" w:eastAsia="Times New Roman" w:hAnsi="Calibri" w:cs="Calibri"/>
                <w:color w:val="202124"/>
                <w:lang w:eastAsia="es-CL"/>
              </w:rPr>
            </w:pPr>
            <w:r w:rsidRPr="0008401D">
              <w:rPr>
                <w:rFonts w:ascii="Calibri" w:eastAsia="Times New Roman" w:hAnsi="Calibri" w:cs="Calibri"/>
                <w:color w:val="202124"/>
                <w:lang w:eastAsia="es-CL"/>
              </w:rPr>
              <w:t>0</w:t>
            </w:r>
          </w:p>
        </w:tc>
      </w:tr>
      <w:tr w:rsidR="0008401D" w:rsidRPr="0008401D" w14:paraId="557DFCE5" w14:textId="77777777" w:rsidTr="002E0525">
        <w:tc>
          <w:tcPr>
            <w:tcW w:w="7479" w:type="dxa"/>
          </w:tcPr>
          <w:p w14:paraId="05071B61" w14:textId="77777777" w:rsidR="0008401D" w:rsidRPr="0008401D" w:rsidRDefault="0008401D" w:rsidP="0008401D">
            <w:pPr>
              <w:spacing w:after="0" w:line="276" w:lineRule="auto"/>
              <w:jc w:val="both"/>
              <w:rPr>
                <w:rFonts w:ascii="Calibri" w:eastAsia="Times New Roman" w:hAnsi="Calibri" w:cs="Calibri"/>
                <w:color w:val="202124"/>
                <w:lang w:eastAsia="es-CL"/>
              </w:rPr>
            </w:pPr>
            <w:r w:rsidRPr="0008401D">
              <w:rPr>
                <w:rFonts w:ascii="Calibri" w:eastAsia="Times New Roman" w:hAnsi="Calibri" w:cs="Calibri"/>
                <w:color w:val="202124"/>
                <w:lang w:eastAsia="es-CL"/>
              </w:rPr>
              <w:t>La propuesta cumple/aborda en términos generales los aspectos del criterio, pero existen importantes deficiencias</w:t>
            </w:r>
          </w:p>
        </w:tc>
        <w:tc>
          <w:tcPr>
            <w:tcW w:w="1242" w:type="dxa"/>
          </w:tcPr>
          <w:p w14:paraId="7CB20BDC" w14:textId="77777777" w:rsidR="0008401D" w:rsidRPr="0008401D" w:rsidRDefault="0008401D" w:rsidP="0008401D">
            <w:pPr>
              <w:spacing w:after="0" w:line="276" w:lineRule="auto"/>
              <w:jc w:val="both"/>
              <w:rPr>
                <w:rFonts w:ascii="Calibri" w:eastAsia="Times New Roman" w:hAnsi="Calibri" w:cs="Calibri"/>
                <w:color w:val="202124"/>
                <w:lang w:eastAsia="es-CL"/>
              </w:rPr>
            </w:pPr>
            <w:r w:rsidRPr="0008401D">
              <w:rPr>
                <w:rFonts w:ascii="Calibri" w:eastAsia="Times New Roman" w:hAnsi="Calibri" w:cs="Calibri"/>
                <w:color w:val="202124"/>
                <w:lang w:eastAsia="es-CL"/>
              </w:rPr>
              <w:t>1</w:t>
            </w:r>
          </w:p>
        </w:tc>
      </w:tr>
      <w:tr w:rsidR="0008401D" w:rsidRPr="0008401D" w14:paraId="18082ED7" w14:textId="77777777" w:rsidTr="002E0525">
        <w:tc>
          <w:tcPr>
            <w:tcW w:w="7479" w:type="dxa"/>
          </w:tcPr>
          <w:p w14:paraId="5D5BAE56" w14:textId="77777777" w:rsidR="0008401D" w:rsidRPr="0008401D" w:rsidRDefault="0008401D" w:rsidP="0008401D">
            <w:pPr>
              <w:spacing w:after="0" w:line="276" w:lineRule="auto"/>
              <w:jc w:val="both"/>
              <w:rPr>
                <w:rFonts w:ascii="Calibri" w:eastAsia="Times New Roman" w:hAnsi="Calibri" w:cs="Calibri"/>
                <w:color w:val="202124"/>
                <w:lang w:eastAsia="es-CL"/>
              </w:rPr>
            </w:pPr>
            <w:r w:rsidRPr="0008401D">
              <w:rPr>
                <w:rFonts w:ascii="Calibri" w:eastAsia="Times New Roman" w:hAnsi="Calibri" w:cs="Calibri"/>
                <w:color w:val="202124"/>
                <w:lang w:eastAsia="es-CL"/>
              </w:rPr>
              <w:t>La propuesta cumple/aborda los aspectos del criterio de buena manera, aun cuando requiere varias mejoras.</w:t>
            </w:r>
          </w:p>
        </w:tc>
        <w:tc>
          <w:tcPr>
            <w:tcW w:w="1242" w:type="dxa"/>
          </w:tcPr>
          <w:p w14:paraId="213C0E95" w14:textId="77777777" w:rsidR="0008401D" w:rsidRPr="0008401D" w:rsidRDefault="0008401D" w:rsidP="0008401D">
            <w:pPr>
              <w:spacing w:after="0" w:line="276" w:lineRule="auto"/>
              <w:jc w:val="both"/>
              <w:rPr>
                <w:rFonts w:ascii="Calibri" w:eastAsia="Times New Roman" w:hAnsi="Calibri" w:cs="Calibri"/>
                <w:color w:val="202124"/>
                <w:lang w:eastAsia="es-CL"/>
              </w:rPr>
            </w:pPr>
            <w:r w:rsidRPr="0008401D">
              <w:rPr>
                <w:rFonts w:ascii="Calibri" w:eastAsia="Times New Roman" w:hAnsi="Calibri" w:cs="Calibri"/>
                <w:color w:val="202124"/>
                <w:lang w:eastAsia="es-CL"/>
              </w:rPr>
              <w:t>2</w:t>
            </w:r>
          </w:p>
        </w:tc>
      </w:tr>
      <w:tr w:rsidR="0008401D" w:rsidRPr="0008401D" w14:paraId="46C7F643" w14:textId="77777777" w:rsidTr="002E0525">
        <w:tc>
          <w:tcPr>
            <w:tcW w:w="7479" w:type="dxa"/>
          </w:tcPr>
          <w:p w14:paraId="0CF9B73D" w14:textId="77777777" w:rsidR="0008401D" w:rsidRPr="0008401D" w:rsidRDefault="0008401D" w:rsidP="0008401D">
            <w:pPr>
              <w:spacing w:after="0" w:line="276" w:lineRule="auto"/>
              <w:jc w:val="both"/>
              <w:rPr>
                <w:rFonts w:ascii="Calibri" w:eastAsia="Times New Roman" w:hAnsi="Calibri" w:cs="Calibri"/>
                <w:color w:val="202124"/>
                <w:lang w:eastAsia="es-CL"/>
              </w:rPr>
            </w:pPr>
            <w:r w:rsidRPr="0008401D">
              <w:rPr>
                <w:rFonts w:ascii="Calibri" w:eastAsia="Times New Roman" w:hAnsi="Calibri" w:cs="Calibri"/>
                <w:color w:val="202124"/>
                <w:lang w:eastAsia="es-CL"/>
              </w:rPr>
              <w:t>La propuesta cumple/aborda de manera sobresaliente el criterio.</w:t>
            </w:r>
          </w:p>
        </w:tc>
        <w:tc>
          <w:tcPr>
            <w:tcW w:w="1242" w:type="dxa"/>
          </w:tcPr>
          <w:p w14:paraId="62F75D6C" w14:textId="77777777" w:rsidR="0008401D" w:rsidRPr="0008401D" w:rsidRDefault="0008401D" w:rsidP="0008401D">
            <w:pPr>
              <w:spacing w:after="0" w:line="276" w:lineRule="auto"/>
              <w:jc w:val="both"/>
              <w:rPr>
                <w:rFonts w:ascii="Calibri" w:eastAsia="Times New Roman" w:hAnsi="Calibri" w:cs="Calibri"/>
                <w:color w:val="202124"/>
                <w:lang w:eastAsia="es-CL"/>
              </w:rPr>
            </w:pPr>
            <w:r w:rsidRPr="0008401D">
              <w:rPr>
                <w:rFonts w:ascii="Calibri" w:eastAsia="Times New Roman" w:hAnsi="Calibri" w:cs="Calibri"/>
                <w:color w:val="202124"/>
                <w:lang w:eastAsia="es-CL"/>
              </w:rPr>
              <w:t>3</w:t>
            </w:r>
          </w:p>
        </w:tc>
      </w:tr>
    </w:tbl>
    <w:p w14:paraId="003F561D" w14:textId="77777777" w:rsidR="0008401D" w:rsidRPr="0044137E" w:rsidRDefault="0008401D" w:rsidP="0044137E">
      <w:pPr>
        <w:spacing w:after="0" w:line="276" w:lineRule="auto"/>
        <w:jc w:val="both"/>
        <w:rPr>
          <w:rFonts w:ascii="Calibri" w:eastAsia="Times New Roman" w:hAnsi="Calibri" w:cs="Calibri"/>
          <w:color w:val="202124"/>
          <w:lang w:eastAsia="es-CL"/>
        </w:rPr>
      </w:pPr>
    </w:p>
    <w:p w14:paraId="18D74DFC" w14:textId="77777777" w:rsidR="0044137E" w:rsidRPr="0044137E" w:rsidRDefault="0044137E" w:rsidP="0044137E">
      <w:pPr>
        <w:spacing w:after="0" w:line="276" w:lineRule="auto"/>
        <w:jc w:val="both"/>
        <w:rPr>
          <w:rFonts w:ascii="Calibri" w:eastAsia="Times New Roman" w:hAnsi="Calibri" w:cs="Calibri"/>
          <w:color w:val="202124"/>
          <w:lang w:eastAsia="es-CL"/>
        </w:rPr>
      </w:pPr>
      <w:r w:rsidRPr="0044137E">
        <w:rPr>
          <w:rFonts w:ascii="Calibri" w:eastAsia="Times New Roman" w:hAnsi="Calibri" w:cs="Calibri"/>
          <w:color w:val="202124"/>
          <w:lang w:eastAsia="es-CL"/>
        </w:rPr>
        <w:t xml:space="preserve">En caso de iguales puntajes en la evaluación, la comisión de coordinadores de proyectos de investigación y los coordinadores de Área de investigación, determinarán el proyecto adjudicado. Asimismo, esta comisión podrá establecer un puntaje mínimo de corte. </w:t>
      </w:r>
    </w:p>
    <w:p w14:paraId="16D77FE9" w14:textId="77777777" w:rsidR="0044137E" w:rsidRPr="0044137E" w:rsidRDefault="0044137E" w:rsidP="0044137E">
      <w:pPr>
        <w:spacing w:after="0" w:line="276" w:lineRule="auto"/>
        <w:jc w:val="both"/>
        <w:rPr>
          <w:rFonts w:ascii="Calibri" w:eastAsia="Times New Roman" w:hAnsi="Calibri" w:cs="Calibri"/>
          <w:color w:val="202124"/>
          <w:lang w:eastAsia="es-CL"/>
        </w:rPr>
      </w:pPr>
    </w:p>
    <w:p w14:paraId="6452DACD" w14:textId="77777777" w:rsidR="0008401D" w:rsidRPr="0008401D" w:rsidRDefault="0008401D" w:rsidP="0008401D">
      <w:pPr>
        <w:spacing w:after="0" w:line="276" w:lineRule="auto"/>
        <w:jc w:val="both"/>
        <w:rPr>
          <w:rFonts w:ascii="Calibri" w:eastAsia="Times New Roman" w:hAnsi="Calibri" w:cs="Calibri"/>
          <w:color w:val="202124"/>
          <w:lang w:eastAsia="es-CL"/>
        </w:rPr>
      </w:pPr>
      <w:r w:rsidRPr="0008401D">
        <w:rPr>
          <w:rFonts w:ascii="Calibri" w:eastAsia="Times New Roman" w:hAnsi="Calibri" w:cs="Calibri"/>
          <w:color w:val="202124"/>
          <w:lang w:eastAsia="es-CL"/>
        </w:rPr>
        <w:t xml:space="preserve">Los proyectos, en caso de ser requerido por la naturaleza de estos, deberán ser </w:t>
      </w:r>
      <w:r w:rsidR="0016035A" w:rsidRPr="0008401D">
        <w:rPr>
          <w:rFonts w:ascii="Calibri" w:eastAsia="Times New Roman" w:hAnsi="Calibri" w:cs="Calibri"/>
          <w:color w:val="202124"/>
          <w:lang w:eastAsia="es-CL"/>
        </w:rPr>
        <w:t>aprobados</w:t>
      </w:r>
      <w:r w:rsidRPr="0008401D">
        <w:rPr>
          <w:rFonts w:ascii="Calibri" w:eastAsia="Times New Roman" w:hAnsi="Calibri" w:cs="Calibri"/>
          <w:color w:val="202124"/>
          <w:lang w:eastAsia="es-CL"/>
        </w:rPr>
        <w:t xml:space="preserve"> por un Comité Ético Científico. El certificado del Comité, será requisito para la entrega de los recursos.</w:t>
      </w:r>
    </w:p>
    <w:p w14:paraId="59A0CF9B" w14:textId="77777777" w:rsidR="0044137E" w:rsidRPr="0044137E" w:rsidRDefault="0044137E" w:rsidP="0044137E">
      <w:pPr>
        <w:spacing w:after="0" w:line="276" w:lineRule="auto"/>
        <w:jc w:val="both"/>
        <w:rPr>
          <w:rFonts w:ascii="Calibri" w:eastAsia="Times New Roman" w:hAnsi="Calibri" w:cs="Calibri"/>
          <w:color w:val="202124"/>
          <w:lang w:eastAsia="es-CL"/>
        </w:rPr>
      </w:pPr>
    </w:p>
    <w:p w14:paraId="09495743" w14:textId="33DDF553" w:rsidR="0044137E" w:rsidRDefault="0044137E" w:rsidP="0044137E">
      <w:pPr>
        <w:spacing w:after="0" w:line="276" w:lineRule="auto"/>
        <w:jc w:val="both"/>
        <w:rPr>
          <w:rFonts w:ascii="Calibri" w:eastAsia="Times New Roman" w:hAnsi="Calibri" w:cs="Calibri"/>
          <w:color w:val="202124"/>
          <w:lang w:eastAsia="es-CL"/>
        </w:rPr>
      </w:pPr>
    </w:p>
    <w:p w14:paraId="65194751" w14:textId="15D1EA49" w:rsidR="004E5EA9" w:rsidRDefault="004E5EA9" w:rsidP="0044137E">
      <w:pPr>
        <w:spacing w:after="0" w:line="276" w:lineRule="auto"/>
        <w:jc w:val="both"/>
        <w:rPr>
          <w:rFonts w:ascii="Calibri" w:eastAsia="Times New Roman" w:hAnsi="Calibri" w:cs="Calibri"/>
          <w:color w:val="202124"/>
          <w:lang w:eastAsia="es-CL"/>
        </w:rPr>
      </w:pPr>
    </w:p>
    <w:p w14:paraId="3115AFAA" w14:textId="2800C8A1" w:rsidR="004E5EA9" w:rsidRDefault="004E5EA9" w:rsidP="0044137E">
      <w:pPr>
        <w:spacing w:after="0" w:line="276" w:lineRule="auto"/>
        <w:jc w:val="both"/>
        <w:rPr>
          <w:rFonts w:ascii="Calibri" w:eastAsia="Times New Roman" w:hAnsi="Calibri" w:cs="Calibri"/>
          <w:color w:val="202124"/>
          <w:lang w:eastAsia="es-CL"/>
        </w:rPr>
      </w:pPr>
    </w:p>
    <w:p w14:paraId="411D80FC" w14:textId="23EA1BBD" w:rsidR="004E5EA9" w:rsidRDefault="004E5EA9" w:rsidP="0044137E">
      <w:pPr>
        <w:spacing w:after="0" w:line="276" w:lineRule="auto"/>
        <w:jc w:val="both"/>
        <w:rPr>
          <w:rFonts w:ascii="Calibri" w:eastAsia="Times New Roman" w:hAnsi="Calibri" w:cs="Calibri"/>
          <w:color w:val="202124"/>
          <w:lang w:eastAsia="es-CL"/>
        </w:rPr>
      </w:pPr>
    </w:p>
    <w:p w14:paraId="6736F37B" w14:textId="42279D03" w:rsidR="004E5EA9" w:rsidRDefault="004E5EA9" w:rsidP="0044137E">
      <w:pPr>
        <w:spacing w:after="0" w:line="276" w:lineRule="auto"/>
        <w:jc w:val="both"/>
        <w:rPr>
          <w:rFonts w:ascii="Calibri" w:eastAsia="Times New Roman" w:hAnsi="Calibri" w:cs="Calibri"/>
          <w:color w:val="202124"/>
          <w:lang w:eastAsia="es-CL"/>
        </w:rPr>
      </w:pPr>
    </w:p>
    <w:p w14:paraId="04BF4214" w14:textId="38569F68" w:rsidR="004E5EA9" w:rsidRDefault="004E5EA9" w:rsidP="0044137E">
      <w:pPr>
        <w:spacing w:after="0" w:line="276" w:lineRule="auto"/>
        <w:jc w:val="both"/>
        <w:rPr>
          <w:rFonts w:ascii="Calibri" w:eastAsia="Times New Roman" w:hAnsi="Calibri" w:cs="Calibri"/>
          <w:color w:val="202124"/>
          <w:lang w:eastAsia="es-CL"/>
        </w:rPr>
      </w:pPr>
    </w:p>
    <w:p w14:paraId="6E2E1DB6" w14:textId="77777777" w:rsidR="004E5EA9" w:rsidRPr="0044137E" w:rsidRDefault="004E5EA9" w:rsidP="0044137E">
      <w:pPr>
        <w:spacing w:after="0" w:line="276" w:lineRule="auto"/>
        <w:jc w:val="both"/>
        <w:rPr>
          <w:rFonts w:ascii="Calibri" w:eastAsia="Times New Roman" w:hAnsi="Calibri" w:cs="Calibri"/>
          <w:color w:val="202124"/>
          <w:lang w:eastAsia="es-CL"/>
        </w:rPr>
      </w:pPr>
    </w:p>
    <w:p w14:paraId="5DA552AC" w14:textId="77777777" w:rsidR="0008401D" w:rsidRPr="00F6118C" w:rsidRDefault="0008401D" w:rsidP="0008401D">
      <w:pPr>
        <w:numPr>
          <w:ilvl w:val="0"/>
          <w:numId w:val="1"/>
        </w:numPr>
        <w:spacing w:after="0" w:line="276" w:lineRule="auto"/>
        <w:jc w:val="both"/>
        <w:rPr>
          <w:rFonts w:ascii="Calibri" w:eastAsia="Times New Roman" w:hAnsi="Calibri" w:cs="Calibri"/>
          <w:b/>
          <w:color w:val="202124"/>
          <w:lang w:eastAsia="es-CL"/>
        </w:rPr>
      </w:pPr>
      <w:r w:rsidRPr="00F6118C">
        <w:rPr>
          <w:rFonts w:ascii="Calibri" w:eastAsia="Times New Roman" w:hAnsi="Calibri" w:cs="Calibri"/>
          <w:b/>
          <w:color w:val="202124"/>
          <w:lang w:eastAsia="es-CL"/>
        </w:rPr>
        <w:t xml:space="preserve"> Ejecución, seguimiento y cierre de los proyectos adjudicados.</w:t>
      </w:r>
    </w:p>
    <w:p w14:paraId="2A616634" w14:textId="77777777" w:rsidR="0044137E" w:rsidRPr="0044137E" w:rsidRDefault="0044137E" w:rsidP="0008401D">
      <w:pPr>
        <w:spacing w:after="0" w:line="276" w:lineRule="auto"/>
        <w:ind w:left="720"/>
        <w:jc w:val="both"/>
        <w:rPr>
          <w:rFonts w:ascii="Calibri" w:eastAsia="Times New Roman" w:hAnsi="Calibri" w:cs="Calibri"/>
          <w:color w:val="202124"/>
          <w:lang w:eastAsia="es-CL"/>
        </w:rPr>
      </w:pPr>
    </w:p>
    <w:p w14:paraId="4C94E9E8" w14:textId="77777777" w:rsidR="00BE28E1" w:rsidRDefault="0008401D" w:rsidP="0044137E">
      <w:pPr>
        <w:spacing w:after="0" w:line="276" w:lineRule="auto"/>
        <w:jc w:val="both"/>
        <w:rPr>
          <w:rFonts w:ascii="Calibri" w:eastAsia="Times New Roman" w:hAnsi="Calibri" w:cs="Calibri"/>
          <w:color w:val="202124"/>
          <w:lang w:eastAsia="es-CL"/>
        </w:rPr>
      </w:pPr>
      <w:r w:rsidRPr="00DB5DD8">
        <w:rPr>
          <w:rFonts w:ascii="Calibri" w:eastAsia="Times New Roman" w:hAnsi="Calibri" w:cs="Calibri"/>
          <w:color w:val="202124"/>
          <w:lang w:eastAsia="es-CL"/>
        </w:rPr>
        <w:t xml:space="preserve">Una vez adjudicados los recursos, se podrá hacer uso de éstos para el desarrollo de la iniciativa. </w:t>
      </w:r>
      <w:r w:rsidR="0044137E" w:rsidRPr="0044137E">
        <w:rPr>
          <w:rFonts w:ascii="Calibri" w:eastAsia="Times New Roman" w:hAnsi="Calibri" w:cs="Calibri"/>
          <w:color w:val="202124"/>
          <w:lang w:eastAsia="es-CL"/>
        </w:rPr>
        <w:t xml:space="preserve">Para la entrega de </w:t>
      </w:r>
      <w:r w:rsidRPr="00DB5DD8">
        <w:rPr>
          <w:rFonts w:ascii="Calibri" w:eastAsia="Times New Roman" w:hAnsi="Calibri" w:cs="Calibri"/>
          <w:color w:val="202124"/>
          <w:lang w:eastAsia="es-CL"/>
        </w:rPr>
        <w:t>estos</w:t>
      </w:r>
      <w:r w:rsidR="0044137E" w:rsidRPr="0044137E">
        <w:rPr>
          <w:rFonts w:ascii="Calibri" w:eastAsia="Times New Roman" w:hAnsi="Calibri" w:cs="Calibri"/>
          <w:color w:val="202124"/>
          <w:lang w:eastAsia="es-CL"/>
        </w:rPr>
        <w:t xml:space="preserve"> se suscribirá un convenio entre el proyecto </w:t>
      </w:r>
      <w:r w:rsidR="0044137E" w:rsidRPr="008E5B75">
        <w:rPr>
          <w:rFonts w:ascii="Calibri" w:eastAsia="Times New Roman" w:hAnsi="Calibri" w:cs="Calibri"/>
          <w:color w:val="202124"/>
          <w:lang w:eastAsia="es-CL"/>
        </w:rPr>
        <w:t>temático</w:t>
      </w:r>
      <w:r w:rsidR="00C93850" w:rsidRPr="008E5B75">
        <w:rPr>
          <w:rFonts w:ascii="Calibri" w:eastAsia="Times New Roman" w:hAnsi="Calibri" w:cs="Calibri"/>
          <w:color w:val="202124"/>
          <w:lang w:eastAsia="es-CL"/>
        </w:rPr>
        <w:t xml:space="preserve"> (Universidad responsable de recursos)</w:t>
      </w:r>
      <w:r w:rsidR="0044137E" w:rsidRPr="0044137E">
        <w:rPr>
          <w:rFonts w:ascii="Calibri" w:eastAsia="Times New Roman" w:hAnsi="Calibri" w:cs="Calibri"/>
          <w:color w:val="202124"/>
          <w:lang w:eastAsia="es-CL"/>
        </w:rPr>
        <w:t xml:space="preserve"> y el/la investigador/a responsable. En él se establecerá expresamente los derechos y </w:t>
      </w:r>
      <w:r w:rsidR="00BE28E1">
        <w:rPr>
          <w:rFonts w:ascii="Calibri" w:eastAsia="Times New Roman" w:hAnsi="Calibri" w:cs="Calibri"/>
          <w:color w:val="202124"/>
          <w:lang w:eastAsia="es-CL"/>
        </w:rPr>
        <w:t xml:space="preserve"> </w:t>
      </w:r>
    </w:p>
    <w:p w14:paraId="759AAAEF" w14:textId="6A3E673E" w:rsidR="0044137E" w:rsidRPr="0044137E" w:rsidRDefault="0044137E" w:rsidP="0044137E">
      <w:pPr>
        <w:spacing w:after="0" w:line="276" w:lineRule="auto"/>
        <w:jc w:val="both"/>
        <w:rPr>
          <w:rFonts w:ascii="Calibri" w:eastAsia="Times New Roman" w:hAnsi="Calibri" w:cs="Calibri"/>
          <w:color w:val="202124"/>
          <w:lang w:eastAsia="es-CL"/>
        </w:rPr>
      </w:pPr>
      <w:r w:rsidRPr="0044137E">
        <w:rPr>
          <w:rFonts w:ascii="Calibri" w:eastAsia="Times New Roman" w:hAnsi="Calibri" w:cs="Calibri"/>
          <w:color w:val="202124"/>
          <w:lang w:eastAsia="es-CL"/>
        </w:rPr>
        <w:t>obligaciones de cada una de las partes, y todas aquellas cláusulas que resguarden, de mejor modo, el cumplimiento de los fines de la presente convocatoria</w:t>
      </w:r>
      <w:r w:rsidR="008E5B75">
        <w:rPr>
          <w:rFonts w:ascii="Calibri" w:eastAsia="Times New Roman" w:hAnsi="Calibri" w:cs="Calibri"/>
          <w:color w:val="202124"/>
          <w:lang w:eastAsia="es-CL"/>
        </w:rPr>
        <w:t>.</w:t>
      </w:r>
    </w:p>
    <w:p w14:paraId="499C8F0E" w14:textId="77777777" w:rsidR="0044137E" w:rsidRPr="0044137E" w:rsidRDefault="0044137E" w:rsidP="0044137E">
      <w:pPr>
        <w:spacing w:after="0" w:line="276" w:lineRule="auto"/>
        <w:jc w:val="both"/>
        <w:rPr>
          <w:rFonts w:ascii="Calibri" w:eastAsia="Times New Roman" w:hAnsi="Calibri" w:cs="Calibri"/>
          <w:color w:val="202124"/>
          <w:lang w:eastAsia="es-CL"/>
        </w:rPr>
      </w:pPr>
    </w:p>
    <w:p w14:paraId="1628EC39" w14:textId="77777777" w:rsidR="0044137E" w:rsidRPr="00F6118C" w:rsidRDefault="0044137E" w:rsidP="0044137E">
      <w:pPr>
        <w:spacing w:after="0" w:line="276" w:lineRule="auto"/>
        <w:jc w:val="both"/>
        <w:rPr>
          <w:rFonts w:ascii="Calibri" w:eastAsia="Times New Roman" w:hAnsi="Calibri" w:cs="Calibri"/>
          <w:color w:val="202124"/>
          <w:lang w:eastAsia="es-CL"/>
        </w:rPr>
      </w:pPr>
      <w:r w:rsidRPr="00F6118C">
        <w:rPr>
          <w:rFonts w:ascii="Calibri" w:eastAsia="Times New Roman" w:hAnsi="Calibri" w:cs="Calibri"/>
          <w:color w:val="202124"/>
          <w:lang w:eastAsia="es-CL"/>
        </w:rPr>
        <w:t xml:space="preserve">El investigador/a responsable es el encargado/a de la formulación y ejecución del proyecto, así como del cumplimiento de todos sus contenidos. Debe informar del estado de avance y resultado final de su proyecto, de acuerdo a la calendarización del Proyecto temático. En este sentido, es obligación del investigador entregar, un estado de avance (6 meses después de iniciado el proyecto) </w:t>
      </w:r>
      <w:r w:rsidR="0016035A" w:rsidRPr="00F6118C">
        <w:rPr>
          <w:rFonts w:ascii="Calibri" w:eastAsia="Times New Roman" w:hAnsi="Calibri" w:cs="Calibri"/>
          <w:color w:val="202124"/>
          <w:lang w:eastAsia="es-CL"/>
        </w:rPr>
        <w:t>e</w:t>
      </w:r>
      <w:r w:rsidRPr="00F6118C">
        <w:rPr>
          <w:rFonts w:ascii="Calibri" w:eastAsia="Times New Roman" w:hAnsi="Calibri" w:cs="Calibri"/>
          <w:color w:val="202124"/>
          <w:lang w:eastAsia="es-CL"/>
        </w:rPr>
        <w:t xml:space="preserve"> informe final (14 meses después de </w:t>
      </w:r>
      <w:r w:rsidR="00652631" w:rsidRPr="00F6118C">
        <w:rPr>
          <w:rFonts w:ascii="Calibri" w:eastAsia="Times New Roman" w:hAnsi="Calibri" w:cs="Calibri"/>
          <w:color w:val="202124"/>
          <w:lang w:eastAsia="es-CL"/>
        </w:rPr>
        <w:t>su adjudicación</w:t>
      </w:r>
      <w:r w:rsidRPr="00F6118C">
        <w:rPr>
          <w:rFonts w:ascii="Calibri" w:eastAsia="Times New Roman" w:hAnsi="Calibri" w:cs="Calibri"/>
          <w:color w:val="202124"/>
          <w:lang w:eastAsia="es-CL"/>
        </w:rPr>
        <w:t xml:space="preserve">). </w:t>
      </w:r>
    </w:p>
    <w:p w14:paraId="3AFAFBE8" w14:textId="77777777" w:rsidR="00652631" w:rsidRPr="00F6118C" w:rsidRDefault="00652631" w:rsidP="0044137E">
      <w:pPr>
        <w:spacing w:after="0" w:line="276" w:lineRule="auto"/>
        <w:jc w:val="both"/>
        <w:rPr>
          <w:rFonts w:ascii="Calibri" w:eastAsia="Times New Roman" w:hAnsi="Calibri" w:cs="Calibri"/>
          <w:color w:val="202124"/>
          <w:lang w:eastAsia="es-CL"/>
        </w:rPr>
      </w:pPr>
    </w:p>
    <w:p w14:paraId="499ECBC5" w14:textId="3BDD9C59" w:rsidR="00652631" w:rsidRPr="00652631" w:rsidRDefault="00652631" w:rsidP="00652631">
      <w:pPr>
        <w:spacing w:after="0" w:line="276" w:lineRule="auto"/>
        <w:jc w:val="both"/>
        <w:rPr>
          <w:rFonts w:ascii="Calibri" w:eastAsia="Times New Roman" w:hAnsi="Calibri" w:cs="Calibri"/>
          <w:color w:val="202124"/>
          <w:lang w:eastAsia="es-CL"/>
        </w:rPr>
      </w:pPr>
      <w:r w:rsidRPr="00652631">
        <w:rPr>
          <w:rFonts w:ascii="Calibri" w:eastAsia="Times New Roman" w:hAnsi="Calibri" w:cs="Calibri"/>
          <w:color w:val="202124"/>
          <w:lang w:eastAsia="es-CL"/>
        </w:rPr>
        <w:t xml:space="preserve">La supervisión de la marcha del proyecto en sus contenidos será realizado por el jefe del área de investigación a la cual se adscribe la línea de investigación del proyecto, quien se pronunciará sobre el informe de avance e informe final. </w:t>
      </w:r>
      <w:r w:rsidRPr="008E5B75">
        <w:rPr>
          <w:rFonts w:ascii="Calibri" w:eastAsia="Times New Roman" w:hAnsi="Calibri" w:cs="Calibri"/>
          <w:lang w:eastAsia="es-CL"/>
        </w:rPr>
        <w:t xml:space="preserve">La </w:t>
      </w:r>
      <w:r w:rsidR="00C93850" w:rsidRPr="008E5B75">
        <w:rPr>
          <w:rFonts w:ascii="Calibri" w:eastAsia="Times New Roman" w:hAnsi="Calibri" w:cs="Calibri"/>
          <w:lang w:eastAsia="es-CL"/>
        </w:rPr>
        <w:t xml:space="preserve">gestión </w:t>
      </w:r>
      <w:r w:rsidR="00C93850">
        <w:rPr>
          <w:rFonts w:ascii="Calibri" w:eastAsia="Times New Roman" w:hAnsi="Calibri" w:cs="Calibri"/>
          <w:color w:val="202124"/>
          <w:lang w:eastAsia="es-CL"/>
        </w:rPr>
        <w:t>y</w:t>
      </w:r>
      <w:r w:rsidR="00C93850" w:rsidRPr="00C93850">
        <w:rPr>
          <w:rFonts w:ascii="Calibri" w:eastAsia="Times New Roman" w:hAnsi="Calibri" w:cs="Calibri"/>
          <w:color w:val="202124"/>
          <w:lang w:eastAsia="es-CL"/>
        </w:rPr>
        <w:t xml:space="preserve"> </w:t>
      </w:r>
      <w:r w:rsidRPr="00652631">
        <w:rPr>
          <w:rFonts w:ascii="Calibri" w:eastAsia="Times New Roman" w:hAnsi="Calibri" w:cs="Calibri"/>
          <w:color w:val="202124"/>
          <w:lang w:eastAsia="es-CL"/>
        </w:rPr>
        <w:t xml:space="preserve">supervisión de los recursos económicos será realizada por el profesional a cargo del área presupuestaria del </w:t>
      </w:r>
      <w:r w:rsidR="0016035A">
        <w:rPr>
          <w:rFonts w:ascii="Calibri" w:eastAsia="Times New Roman" w:hAnsi="Calibri" w:cs="Calibri"/>
          <w:color w:val="202124"/>
          <w:lang w:eastAsia="es-CL"/>
        </w:rPr>
        <w:t xml:space="preserve">proyecto RED </w:t>
      </w:r>
      <w:r w:rsidRPr="00652631">
        <w:rPr>
          <w:rFonts w:ascii="Calibri" w:eastAsia="Times New Roman" w:hAnsi="Calibri" w:cs="Calibri"/>
          <w:color w:val="202124"/>
          <w:lang w:eastAsia="es-CL"/>
        </w:rPr>
        <w:t>21995, según presupuesto aprobado para cada proyecto.</w:t>
      </w:r>
    </w:p>
    <w:p w14:paraId="1FB6D1A2" w14:textId="3FC3E670" w:rsidR="00652631" w:rsidRPr="00652631" w:rsidRDefault="00652631" w:rsidP="00652631">
      <w:pPr>
        <w:spacing w:before="200" w:after="0" w:line="276" w:lineRule="auto"/>
        <w:jc w:val="both"/>
        <w:rPr>
          <w:rFonts w:ascii="Calibri" w:eastAsia="Times New Roman" w:hAnsi="Calibri" w:cs="Calibri"/>
          <w:highlight w:val="white"/>
          <w:lang w:eastAsia="es-CL"/>
        </w:rPr>
      </w:pPr>
      <w:r w:rsidRPr="00652631">
        <w:rPr>
          <w:rFonts w:ascii="Calibri" w:eastAsia="Times New Roman" w:hAnsi="Calibri" w:cs="Calibri"/>
          <w:highlight w:val="white"/>
          <w:lang w:eastAsia="es-CL"/>
        </w:rPr>
        <w:t>Aquellos proyectos que presenten una evaluación no satisfactoria en el informe de avance, deberán establecer un plan remedial de ejecución de las actividades para dar cumplimiento a los objetivos y compromisos.</w:t>
      </w:r>
    </w:p>
    <w:p w14:paraId="4394F93C" w14:textId="77777777" w:rsidR="00652631" w:rsidRPr="00652631" w:rsidRDefault="00652631" w:rsidP="00652631">
      <w:pPr>
        <w:spacing w:before="200" w:after="0" w:line="276" w:lineRule="auto"/>
        <w:jc w:val="both"/>
        <w:rPr>
          <w:rFonts w:ascii="Calibri" w:eastAsia="Times New Roman" w:hAnsi="Calibri" w:cs="Calibri"/>
          <w:highlight w:val="white"/>
          <w:lang w:eastAsia="es-CL"/>
        </w:rPr>
      </w:pPr>
      <w:r w:rsidRPr="00652631">
        <w:rPr>
          <w:rFonts w:ascii="Calibri" w:eastAsia="Times New Roman" w:hAnsi="Calibri" w:cs="Calibri"/>
          <w:highlight w:val="white"/>
          <w:lang w:eastAsia="es-CL"/>
        </w:rPr>
        <w:t xml:space="preserve">Aquellos proyectos que no logren mostrar avances o evidencias significativas por motivos asociados a su propia gestión, </w:t>
      </w:r>
      <w:r w:rsidRPr="00652631">
        <w:rPr>
          <w:rFonts w:ascii="Calibri" w:eastAsia="Times New Roman" w:hAnsi="Calibri" w:cs="Calibri"/>
          <w:b/>
          <w:highlight w:val="white"/>
          <w:lang w:eastAsia="es-CL"/>
        </w:rPr>
        <w:t>serán considerados como no ejecutados</w:t>
      </w:r>
      <w:r w:rsidRPr="00652631">
        <w:rPr>
          <w:rFonts w:ascii="Calibri" w:eastAsia="Times New Roman" w:hAnsi="Calibri" w:cs="Calibri"/>
          <w:highlight w:val="white"/>
          <w:lang w:eastAsia="es-CL"/>
        </w:rPr>
        <w:t xml:space="preserve"> y se podrá dar curso al cierre anticipado del proyecto. </w:t>
      </w:r>
    </w:p>
    <w:p w14:paraId="452A5447" w14:textId="77777777" w:rsidR="00652631" w:rsidRPr="00246144" w:rsidRDefault="00652631" w:rsidP="00652631">
      <w:pPr>
        <w:spacing w:after="0" w:line="276" w:lineRule="auto"/>
        <w:jc w:val="both"/>
        <w:rPr>
          <w:rFonts w:ascii="Calibri" w:eastAsia="Times New Roman" w:hAnsi="Calibri" w:cs="Calibri"/>
          <w:highlight w:val="white"/>
          <w:lang w:eastAsia="es-CL"/>
        </w:rPr>
      </w:pPr>
    </w:p>
    <w:p w14:paraId="03F00DB3" w14:textId="7A36D383" w:rsidR="00246144" w:rsidRDefault="00652631" w:rsidP="00246144">
      <w:pPr>
        <w:spacing w:after="0" w:line="276" w:lineRule="auto"/>
        <w:jc w:val="both"/>
        <w:rPr>
          <w:rFonts w:ascii="Calibri" w:eastAsia="Times New Roman" w:hAnsi="Calibri" w:cs="Calibri"/>
          <w:highlight w:val="white"/>
          <w:lang w:eastAsia="es-CL"/>
        </w:rPr>
      </w:pPr>
      <w:r w:rsidRPr="00246144">
        <w:rPr>
          <w:rFonts w:ascii="Calibri" w:eastAsia="Times New Roman" w:hAnsi="Calibri" w:cs="Calibri"/>
          <w:highlight w:val="white"/>
          <w:lang w:eastAsia="es-CL"/>
        </w:rPr>
        <w:t xml:space="preserve">Para esta convocatoria los proyectos deberán comprometer como </w:t>
      </w:r>
      <w:r w:rsidR="00246144" w:rsidRPr="00246144">
        <w:rPr>
          <w:rFonts w:ascii="Calibri" w:eastAsia="Times New Roman" w:hAnsi="Calibri" w:cs="Calibri"/>
          <w:highlight w:val="white"/>
          <w:lang w:eastAsia="es-CL"/>
        </w:rPr>
        <w:t xml:space="preserve">producto al menos la presentación de un nuevo proyecto de investigación a un fondo competitivo o el envío de un artículo a revista indexada en WOS (Core </w:t>
      </w:r>
      <w:proofErr w:type="spellStart"/>
      <w:r w:rsidR="00246144" w:rsidRPr="00246144">
        <w:rPr>
          <w:rFonts w:ascii="Calibri" w:eastAsia="Times New Roman" w:hAnsi="Calibri" w:cs="Calibri"/>
          <w:highlight w:val="white"/>
          <w:lang w:eastAsia="es-CL"/>
        </w:rPr>
        <w:t>Collection</w:t>
      </w:r>
      <w:proofErr w:type="spellEnd"/>
      <w:r w:rsidR="00246144" w:rsidRPr="00246144">
        <w:rPr>
          <w:rFonts w:ascii="Calibri" w:eastAsia="Times New Roman" w:hAnsi="Calibri" w:cs="Calibri"/>
          <w:highlight w:val="white"/>
          <w:lang w:eastAsia="es-CL"/>
        </w:rPr>
        <w:t xml:space="preserve">) o en SCOPUS. En el caso del proyecto, se deberá adjuntar como respaldo comprobante del ingreso del proyecto. Para el caso de los artículos el comprobante de recepción del artículo por la revista. El no cumplimiento de los productos comprometidos o el </w:t>
      </w:r>
      <w:r w:rsidR="0016035A" w:rsidRPr="00246144">
        <w:rPr>
          <w:rFonts w:ascii="Calibri" w:eastAsia="Times New Roman" w:hAnsi="Calibri" w:cs="Calibri"/>
          <w:highlight w:val="white"/>
          <w:lang w:eastAsia="es-CL"/>
        </w:rPr>
        <w:t>término</w:t>
      </w:r>
      <w:r w:rsidR="00246144" w:rsidRPr="00246144">
        <w:rPr>
          <w:rFonts w:ascii="Calibri" w:eastAsia="Times New Roman" w:hAnsi="Calibri" w:cs="Calibri"/>
          <w:highlight w:val="white"/>
          <w:lang w:eastAsia="es-CL"/>
        </w:rPr>
        <w:t xml:space="preserve"> anticipado del proyecto sin justificación aprobada por la dirección de la RED, implicara que el investigador/a responsable debe restituir los recursos adjudicados.</w:t>
      </w:r>
    </w:p>
    <w:p w14:paraId="245D474C" w14:textId="2984E815" w:rsidR="004E5EA9" w:rsidRDefault="004E5EA9" w:rsidP="00246144">
      <w:pPr>
        <w:spacing w:after="0" w:line="276" w:lineRule="auto"/>
        <w:jc w:val="both"/>
        <w:rPr>
          <w:rFonts w:ascii="Calibri" w:eastAsia="Times New Roman" w:hAnsi="Calibri" w:cs="Calibri"/>
          <w:highlight w:val="white"/>
          <w:lang w:eastAsia="es-CL"/>
        </w:rPr>
      </w:pPr>
    </w:p>
    <w:p w14:paraId="6AC82D51" w14:textId="1C7F6567" w:rsidR="004E5EA9" w:rsidRDefault="004E5EA9" w:rsidP="00246144">
      <w:pPr>
        <w:spacing w:after="0" w:line="276" w:lineRule="auto"/>
        <w:jc w:val="both"/>
        <w:rPr>
          <w:rFonts w:ascii="Calibri" w:eastAsia="Times New Roman" w:hAnsi="Calibri" w:cs="Calibri"/>
          <w:highlight w:val="white"/>
          <w:lang w:eastAsia="es-CL"/>
        </w:rPr>
      </w:pPr>
    </w:p>
    <w:p w14:paraId="5E61E653" w14:textId="6CCDEA0C" w:rsidR="004E5EA9" w:rsidRDefault="004E5EA9" w:rsidP="00246144">
      <w:pPr>
        <w:spacing w:after="0" w:line="276" w:lineRule="auto"/>
        <w:jc w:val="both"/>
        <w:rPr>
          <w:rFonts w:ascii="Calibri" w:eastAsia="Times New Roman" w:hAnsi="Calibri" w:cs="Calibri"/>
          <w:highlight w:val="white"/>
          <w:lang w:eastAsia="es-CL"/>
        </w:rPr>
      </w:pPr>
    </w:p>
    <w:p w14:paraId="3298BDC7" w14:textId="28B55908" w:rsidR="004E5EA9" w:rsidRDefault="004E5EA9" w:rsidP="00246144">
      <w:pPr>
        <w:spacing w:after="0" w:line="276" w:lineRule="auto"/>
        <w:jc w:val="both"/>
        <w:rPr>
          <w:rFonts w:ascii="Calibri" w:eastAsia="Times New Roman" w:hAnsi="Calibri" w:cs="Calibri"/>
          <w:highlight w:val="white"/>
          <w:lang w:eastAsia="es-CL"/>
        </w:rPr>
      </w:pPr>
    </w:p>
    <w:p w14:paraId="5025444C" w14:textId="77777777" w:rsidR="004E5EA9" w:rsidRPr="00246144" w:rsidRDefault="004E5EA9" w:rsidP="00246144">
      <w:pPr>
        <w:spacing w:after="0" w:line="276" w:lineRule="auto"/>
        <w:jc w:val="both"/>
        <w:rPr>
          <w:rFonts w:ascii="Calibri" w:eastAsia="Times New Roman" w:hAnsi="Calibri" w:cs="Calibri"/>
          <w:highlight w:val="white"/>
          <w:lang w:eastAsia="es-CL"/>
        </w:rPr>
      </w:pPr>
    </w:p>
    <w:p w14:paraId="2B4A40B4" w14:textId="77777777" w:rsidR="00246144" w:rsidRDefault="00246144" w:rsidP="00652631">
      <w:pPr>
        <w:spacing w:after="0" w:line="276" w:lineRule="auto"/>
        <w:jc w:val="both"/>
        <w:rPr>
          <w:rFonts w:ascii="Calibri" w:eastAsia="Times New Roman" w:hAnsi="Calibri" w:cs="Calibri"/>
          <w:color w:val="202124"/>
          <w:lang w:eastAsia="es-CL"/>
        </w:rPr>
      </w:pPr>
    </w:p>
    <w:p w14:paraId="5AA10777" w14:textId="0763370F" w:rsidR="00652631" w:rsidRPr="00652631" w:rsidRDefault="00652631" w:rsidP="00652631">
      <w:pPr>
        <w:spacing w:after="0" w:line="276" w:lineRule="auto"/>
        <w:jc w:val="both"/>
        <w:rPr>
          <w:rFonts w:ascii="Calibri" w:eastAsia="Times New Roman" w:hAnsi="Calibri" w:cs="Calibri"/>
          <w:color w:val="202124"/>
          <w:lang w:eastAsia="es-CL"/>
        </w:rPr>
      </w:pPr>
      <w:r w:rsidRPr="00652631">
        <w:rPr>
          <w:rFonts w:ascii="Calibri" w:eastAsia="Times New Roman" w:hAnsi="Calibri" w:cs="Calibri"/>
          <w:color w:val="202124"/>
          <w:lang w:eastAsia="es-CL"/>
        </w:rPr>
        <w:t>El retraso y/o incumplimiento, total o parcial, de cualquiera de las obligaciones contraídas, facultara a la Universidad y al proyecto R</w:t>
      </w:r>
      <w:r w:rsidR="0003671B">
        <w:rPr>
          <w:rFonts w:ascii="Calibri" w:eastAsia="Times New Roman" w:hAnsi="Calibri" w:cs="Calibri"/>
          <w:color w:val="202124"/>
          <w:lang w:eastAsia="es-CL"/>
        </w:rPr>
        <w:t>ED</w:t>
      </w:r>
      <w:r w:rsidRPr="00652631">
        <w:rPr>
          <w:rFonts w:ascii="Calibri" w:eastAsia="Times New Roman" w:hAnsi="Calibri" w:cs="Calibri"/>
          <w:color w:val="202124"/>
          <w:lang w:eastAsia="es-CL"/>
        </w:rPr>
        <w:t>21995 para suspender, poner término o tener por no cumplid</w:t>
      </w:r>
      <w:r w:rsidR="0003671B">
        <w:rPr>
          <w:rFonts w:ascii="Calibri" w:eastAsia="Times New Roman" w:hAnsi="Calibri" w:cs="Calibri"/>
          <w:color w:val="202124"/>
          <w:lang w:eastAsia="es-CL"/>
        </w:rPr>
        <w:t>os</w:t>
      </w:r>
      <w:r w:rsidRPr="00652631">
        <w:rPr>
          <w:rFonts w:ascii="Calibri" w:eastAsia="Times New Roman" w:hAnsi="Calibri" w:cs="Calibri"/>
          <w:color w:val="202124"/>
          <w:lang w:eastAsia="es-CL"/>
        </w:rPr>
        <w:t xml:space="preserve"> los compromisos. En este caso la institución responsable deberá restituir los recursos entregados, sin perjuicio de las demás responsabilidades e indemnizaciones que puedan determinarse en su oportunidad, y sin perjuicio de la facultad de la Universidad para ejercer otras acciones o derechos de conformidad con la ley frente al incumplimiento</w:t>
      </w:r>
    </w:p>
    <w:p w14:paraId="6EA84468" w14:textId="77777777" w:rsidR="00652631" w:rsidRPr="00652631" w:rsidRDefault="00652631" w:rsidP="00652631">
      <w:pPr>
        <w:spacing w:after="0" w:line="276" w:lineRule="auto"/>
        <w:jc w:val="both"/>
        <w:rPr>
          <w:rFonts w:ascii="Calibri" w:eastAsia="Times New Roman" w:hAnsi="Calibri" w:cs="Calibri"/>
          <w:color w:val="FF0000"/>
          <w:highlight w:val="white"/>
          <w:lang w:eastAsia="es-CL"/>
        </w:rPr>
      </w:pPr>
    </w:p>
    <w:p w14:paraId="4855445D" w14:textId="77777777" w:rsidR="00652631" w:rsidRDefault="00652631" w:rsidP="00652631">
      <w:pPr>
        <w:spacing w:after="0" w:line="276" w:lineRule="auto"/>
        <w:jc w:val="both"/>
        <w:rPr>
          <w:rFonts w:ascii="Calibri" w:eastAsia="Times New Roman" w:hAnsi="Calibri" w:cs="Calibri"/>
          <w:color w:val="202124"/>
          <w:lang w:eastAsia="es-CL"/>
        </w:rPr>
      </w:pPr>
      <w:r w:rsidRPr="00652631">
        <w:rPr>
          <w:rFonts w:ascii="Calibri" w:eastAsia="Times New Roman" w:hAnsi="Calibri" w:cs="Calibri"/>
          <w:color w:val="202124"/>
          <w:lang w:eastAsia="es-CL"/>
        </w:rPr>
        <w:t>Una vez verificado el cumplimiento de los compromisos asumidos en el proyecto y aprobado el informe final, el proyecto temático en Educación y el IESED- CHILE emitirán una constancia dando finalizado el proyecto.</w:t>
      </w:r>
    </w:p>
    <w:p w14:paraId="5428E9B7" w14:textId="77777777" w:rsidR="00E43010" w:rsidRPr="00652631" w:rsidRDefault="00E43010" w:rsidP="00652631">
      <w:pPr>
        <w:spacing w:after="0" w:line="276" w:lineRule="auto"/>
        <w:jc w:val="both"/>
        <w:rPr>
          <w:rFonts w:ascii="Calibri" w:eastAsia="Times New Roman" w:hAnsi="Calibri" w:cs="Calibri"/>
          <w:color w:val="202124"/>
          <w:lang w:eastAsia="es-CL"/>
        </w:rPr>
      </w:pPr>
    </w:p>
    <w:p w14:paraId="0A2C83EC" w14:textId="77777777" w:rsidR="00652631" w:rsidRDefault="00652631" w:rsidP="0044137E">
      <w:pPr>
        <w:spacing w:after="0" w:line="276" w:lineRule="auto"/>
        <w:jc w:val="both"/>
        <w:rPr>
          <w:rFonts w:ascii="Calibri" w:eastAsia="Times New Roman" w:hAnsi="Calibri" w:cs="Calibri"/>
          <w:color w:val="202124"/>
          <w:sz w:val="20"/>
          <w:szCs w:val="20"/>
          <w:lang w:eastAsia="es-CL"/>
        </w:rPr>
      </w:pPr>
    </w:p>
    <w:p w14:paraId="68CDA9EE" w14:textId="77777777" w:rsidR="00652631" w:rsidRPr="000076F2" w:rsidRDefault="00652631" w:rsidP="00652631">
      <w:pPr>
        <w:numPr>
          <w:ilvl w:val="0"/>
          <w:numId w:val="1"/>
        </w:numPr>
        <w:spacing w:after="0" w:line="276" w:lineRule="auto"/>
        <w:jc w:val="both"/>
        <w:rPr>
          <w:rFonts w:ascii="Calibri" w:hAnsi="Calibri" w:cs="Calibri"/>
          <w:b/>
          <w:color w:val="202124"/>
          <w:highlight w:val="white"/>
        </w:rPr>
      </w:pPr>
      <w:r w:rsidRPr="000076F2">
        <w:rPr>
          <w:rFonts w:ascii="Calibri" w:hAnsi="Calibri" w:cs="Calibri"/>
          <w:b/>
          <w:color w:val="202124"/>
          <w:highlight w:val="white"/>
        </w:rPr>
        <w:t>Responsabilidades de la adjudicación</w:t>
      </w:r>
      <w:r>
        <w:rPr>
          <w:rFonts w:ascii="Calibri" w:hAnsi="Calibri" w:cs="Calibri"/>
          <w:b/>
          <w:color w:val="202124"/>
          <w:highlight w:val="white"/>
        </w:rPr>
        <w:t xml:space="preserve"> y compromiso de los responsables de los proyectos</w:t>
      </w:r>
    </w:p>
    <w:p w14:paraId="34FD0E51" w14:textId="77777777" w:rsidR="00652631" w:rsidRPr="000076F2" w:rsidRDefault="00652631" w:rsidP="00652631">
      <w:pPr>
        <w:jc w:val="both"/>
        <w:rPr>
          <w:rFonts w:ascii="Calibri" w:hAnsi="Calibri" w:cs="Calibri"/>
          <w:b/>
          <w:color w:val="202124"/>
          <w:highlight w:val="white"/>
        </w:rPr>
      </w:pPr>
    </w:p>
    <w:p w14:paraId="6B1B00C1" w14:textId="77777777" w:rsidR="00652631" w:rsidRPr="001E3041" w:rsidRDefault="00652631" w:rsidP="00652631">
      <w:pPr>
        <w:pStyle w:val="Prrafodelista"/>
        <w:numPr>
          <w:ilvl w:val="0"/>
          <w:numId w:val="10"/>
        </w:numPr>
        <w:spacing w:after="0" w:line="276" w:lineRule="auto"/>
        <w:jc w:val="both"/>
        <w:rPr>
          <w:rFonts w:ascii="Calibri" w:hAnsi="Calibri" w:cs="Calibri"/>
          <w:color w:val="202124"/>
        </w:rPr>
      </w:pPr>
      <w:r w:rsidRPr="001E3041">
        <w:rPr>
          <w:rFonts w:ascii="Calibri" w:hAnsi="Calibri" w:cs="Calibri"/>
          <w:color w:val="202124"/>
        </w:rPr>
        <w:t>Los postulantes son responsables de la veracidad de la información entregada, tanto en el formulario de postulación, los informes que se presenten y antecedentes curriculares y de proyectos realizados. La omisión o declaración falsa será causal para que la propuesta sea declarada fuera de bases, se deje sin efecto la adjudicación o se dé término anticipado al proyecto.</w:t>
      </w:r>
    </w:p>
    <w:p w14:paraId="05F8E953" w14:textId="77777777" w:rsidR="00652631" w:rsidRPr="001E3041" w:rsidRDefault="00652631" w:rsidP="00652631">
      <w:pPr>
        <w:pStyle w:val="Prrafodelista"/>
        <w:numPr>
          <w:ilvl w:val="0"/>
          <w:numId w:val="10"/>
        </w:numPr>
        <w:spacing w:after="0" w:line="276" w:lineRule="auto"/>
        <w:jc w:val="both"/>
        <w:rPr>
          <w:rFonts w:ascii="Calibri" w:hAnsi="Calibri" w:cs="Calibri"/>
          <w:color w:val="202124"/>
        </w:rPr>
      </w:pPr>
      <w:r w:rsidRPr="001E3041">
        <w:rPr>
          <w:rFonts w:ascii="Calibri" w:hAnsi="Calibri" w:cs="Calibri"/>
          <w:color w:val="202124"/>
        </w:rPr>
        <w:t>El/la investigador/a responsable es el encargado/a de la formulación y ejecución del proyecto, así como del cumplimiento de todos sus contenidos, debe informar del estado de avance (6 meses desde su adjudicación) y resultado final (14 meses desde su adjudicación). Los detalles y procedimientos quedarán establecidas en el convenio de adjudicación.</w:t>
      </w:r>
    </w:p>
    <w:p w14:paraId="391BB659" w14:textId="77777777" w:rsidR="00652631" w:rsidRPr="001E3041" w:rsidRDefault="00652631" w:rsidP="00652631">
      <w:pPr>
        <w:pStyle w:val="Prrafodelista"/>
        <w:numPr>
          <w:ilvl w:val="0"/>
          <w:numId w:val="10"/>
        </w:numPr>
        <w:spacing w:after="0" w:line="276" w:lineRule="auto"/>
        <w:jc w:val="both"/>
        <w:rPr>
          <w:rFonts w:ascii="Calibri" w:hAnsi="Calibri" w:cs="Calibri"/>
          <w:color w:val="202124"/>
        </w:rPr>
      </w:pPr>
      <w:r w:rsidRPr="001E3041">
        <w:rPr>
          <w:rFonts w:ascii="Calibri" w:hAnsi="Calibri" w:cs="Calibri"/>
          <w:color w:val="202124"/>
        </w:rPr>
        <w:t>La no presentación de informes de estado de avance en los plazos establecidos por el proyecto temático en Educación, podrá implicar el término anticipado del proyecto.</w:t>
      </w:r>
    </w:p>
    <w:p w14:paraId="772F39B6" w14:textId="0CD85FFC" w:rsidR="00652631" w:rsidRPr="003B2C9C" w:rsidRDefault="00652631" w:rsidP="00652631">
      <w:pPr>
        <w:pStyle w:val="Prrafodelista"/>
        <w:numPr>
          <w:ilvl w:val="0"/>
          <w:numId w:val="10"/>
        </w:numPr>
        <w:spacing w:after="0" w:line="276" w:lineRule="auto"/>
        <w:jc w:val="both"/>
        <w:rPr>
          <w:rFonts w:ascii="Calibri" w:hAnsi="Calibri" w:cs="Calibri"/>
          <w:color w:val="202124"/>
        </w:rPr>
      </w:pPr>
      <w:r w:rsidRPr="001E3041">
        <w:rPr>
          <w:rFonts w:ascii="Calibri" w:hAnsi="Calibri" w:cs="Calibri"/>
          <w:color w:val="202124"/>
        </w:rPr>
        <w:t xml:space="preserve">La no presentación conforme del Informe Final </w:t>
      </w:r>
      <w:r w:rsidRPr="008E5B75">
        <w:rPr>
          <w:rFonts w:ascii="Calibri" w:hAnsi="Calibri" w:cs="Calibri"/>
          <w:color w:val="202124"/>
        </w:rPr>
        <w:t>y su rendición financiera</w:t>
      </w:r>
      <w:r w:rsidR="00C93850" w:rsidRPr="008E5B75">
        <w:rPr>
          <w:rFonts w:ascii="Calibri" w:hAnsi="Calibri" w:cs="Calibri"/>
          <w:color w:val="202124"/>
        </w:rPr>
        <w:t xml:space="preserve"> </w:t>
      </w:r>
      <w:r w:rsidRPr="001E3041">
        <w:rPr>
          <w:rFonts w:ascii="Calibri" w:hAnsi="Calibri" w:cs="Calibri"/>
          <w:color w:val="202124"/>
        </w:rPr>
        <w:t>en los plazos establecidos, implicará que el investigador no podrá participar en ninguna actividad de la Red hasta que los compromisos sean cumplidos. Paralelamente se informará de esta situación a lo/as representantes institucionales para la adopción de medidas que cada Universidad, estime conveniente</w:t>
      </w:r>
      <w:r>
        <w:rPr>
          <w:rFonts w:ascii="Calibri" w:hAnsi="Calibri" w:cs="Calibri"/>
          <w:color w:val="202124"/>
        </w:rPr>
        <w:t>.</w:t>
      </w:r>
    </w:p>
    <w:p w14:paraId="69C602F6" w14:textId="77777777" w:rsidR="00652631" w:rsidRPr="001E3041" w:rsidRDefault="00652631" w:rsidP="00652631">
      <w:pPr>
        <w:pStyle w:val="Prrafodelista"/>
        <w:numPr>
          <w:ilvl w:val="0"/>
          <w:numId w:val="10"/>
        </w:numPr>
        <w:spacing w:after="0" w:line="276" w:lineRule="auto"/>
        <w:jc w:val="both"/>
        <w:rPr>
          <w:rFonts w:ascii="Calibri" w:hAnsi="Calibri" w:cs="Calibri"/>
          <w:color w:val="202124"/>
        </w:rPr>
      </w:pPr>
      <w:r w:rsidRPr="001E3041">
        <w:rPr>
          <w:rFonts w:ascii="Calibri" w:hAnsi="Calibri" w:cs="Calibri"/>
          <w:color w:val="202124"/>
        </w:rPr>
        <w:t xml:space="preserve">El investigador/a responsable y </w:t>
      </w:r>
      <w:proofErr w:type="spellStart"/>
      <w:r w:rsidRPr="001E3041">
        <w:rPr>
          <w:rFonts w:ascii="Calibri" w:hAnsi="Calibri" w:cs="Calibri"/>
          <w:color w:val="202124"/>
        </w:rPr>
        <w:t>co-investigador</w:t>
      </w:r>
      <w:proofErr w:type="spellEnd"/>
      <w:r w:rsidRPr="001E3041">
        <w:rPr>
          <w:rFonts w:ascii="Calibri" w:hAnsi="Calibri" w:cs="Calibri"/>
          <w:color w:val="202124"/>
        </w:rPr>
        <w:t>/a, deberán informar al proyecto temático en Educación el abandono definitivo o temporal de su proyecto.</w:t>
      </w:r>
    </w:p>
    <w:p w14:paraId="6C6C7D58" w14:textId="40BA00E2" w:rsidR="00652631" w:rsidRDefault="00652631" w:rsidP="00652631">
      <w:pPr>
        <w:pStyle w:val="Prrafodelista"/>
        <w:numPr>
          <w:ilvl w:val="0"/>
          <w:numId w:val="10"/>
        </w:numPr>
        <w:spacing w:after="0" w:line="276" w:lineRule="auto"/>
        <w:jc w:val="both"/>
        <w:rPr>
          <w:rFonts w:ascii="Calibri" w:hAnsi="Calibri" w:cs="Calibri"/>
          <w:color w:val="202124"/>
        </w:rPr>
      </w:pPr>
      <w:r w:rsidRPr="001E3041">
        <w:rPr>
          <w:rFonts w:ascii="Calibri" w:hAnsi="Calibri" w:cs="Calibri"/>
          <w:color w:val="202124"/>
        </w:rPr>
        <w:t xml:space="preserve">Si el investigador/a responsable y/o el </w:t>
      </w:r>
      <w:proofErr w:type="spellStart"/>
      <w:r w:rsidRPr="001E3041">
        <w:rPr>
          <w:rFonts w:ascii="Calibri" w:hAnsi="Calibri" w:cs="Calibri"/>
          <w:color w:val="202124"/>
        </w:rPr>
        <w:t>co-investigador</w:t>
      </w:r>
      <w:proofErr w:type="spellEnd"/>
      <w:r w:rsidRPr="001E3041">
        <w:rPr>
          <w:rFonts w:ascii="Calibri" w:hAnsi="Calibri" w:cs="Calibri"/>
          <w:color w:val="202124"/>
        </w:rPr>
        <w:t>/a, renunciaran, terminaran su contrato o se encontrasen inhabilitados para continuar en su Universidad, deberán rendir informes técnicos y financieros antes del abandono, término de contrato o renuncia a la institución.</w:t>
      </w:r>
    </w:p>
    <w:p w14:paraId="3AC0BFCF" w14:textId="041708E5" w:rsidR="004E5EA9" w:rsidRDefault="004E5EA9" w:rsidP="004E5EA9">
      <w:pPr>
        <w:spacing w:after="0" w:line="276" w:lineRule="auto"/>
        <w:jc w:val="both"/>
        <w:rPr>
          <w:rFonts w:ascii="Calibri" w:hAnsi="Calibri" w:cs="Calibri"/>
          <w:color w:val="202124"/>
        </w:rPr>
      </w:pPr>
    </w:p>
    <w:p w14:paraId="02BCE04F" w14:textId="22F5E322" w:rsidR="004E5EA9" w:rsidRDefault="004E5EA9" w:rsidP="004E5EA9">
      <w:pPr>
        <w:spacing w:after="0" w:line="276" w:lineRule="auto"/>
        <w:jc w:val="both"/>
        <w:rPr>
          <w:rFonts w:ascii="Calibri" w:hAnsi="Calibri" w:cs="Calibri"/>
          <w:color w:val="202124"/>
        </w:rPr>
      </w:pPr>
    </w:p>
    <w:p w14:paraId="4E175E2E" w14:textId="77777777" w:rsidR="004E5EA9" w:rsidRPr="004E5EA9" w:rsidRDefault="004E5EA9" w:rsidP="004E5EA9">
      <w:pPr>
        <w:spacing w:after="0" w:line="276" w:lineRule="auto"/>
        <w:jc w:val="both"/>
        <w:rPr>
          <w:rFonts w:ascii="Calibri" w:hAnsi="Calibri" w:cs="Calibri"/>
          <w:color w:val="202124"/>
        </w:rPr>
      </w:pPr>
    </w:p>
    <w:p w14:paraId="19117AFA" w14:textId="77777777" w:rsidR="00652631" w:rsidRDefault="00652631" w:rsidP="00652631">
      <w:pPr>
        <w:pStyle w:val="Prrafodelista"/>
        <w:numPr>
          <w:ilvl w:val="0"/>
          <w:numId w:val="10"/>
        </w:numPr>
        <w:spacing w:after="0" w:line="276" w:lineRule="auto"/>
        <w:jc w:val="both"/>
        <w:rPr>
          <w:rFonts w:ascii="Calibri" w:hAnsi="Calibri" w:cs="Calibri"/>
          <w:color w:val="202124"/>
        </w:rPr>
      </w:pPr>
      <w:r w:rsidRPr="001E3041">
        <w:rPr>
          <w:rFonts w:ascii="Calibri" w:hAnsi="Calibri" w:cs="Calibri"/>
          <w:color w:val="202124"/>
        </w:rPr>
        <w:t xml:space="preserve">Si el investigador/a responsable, por razones de fuerza mayor, evaluadas por el proyecto temático en Educación, no pudiera continuar temporalmente con el proyecto podrá ser reemplazado por uno de los </w:t>
      </w:r>
      <w:proofErr w:type="spellStart"/>
      <w:r w:rsidRPr="001E3041">
        <w:rPr>
          <w:rFonts w:ascii="Calibri" w:hAnsi="Calibri" w:cs="Calibri"/>
          <w:color w:val="202124"/>
        </w:rPr>
        <w:t>co-investigadore</w:t>
      </w:r>
      <w:r w:rsidR="0016035A">
        <w:rPr>
          <w:rFonts w:ascii="Calibri" w:hAnsi="Calibri" w:cs="Calibri"/>
          <w:color w:val="202124"/>
        </w:rPr>
        <w:t>s</w:t>
      </w:r>
      <w:proofErr w:type="spellEnd"/>
      <w:r w:rsidRPr="001E3041">
        <w:rPr>
          <w:rFonts w:ascii="Calibri" w:hAnsi="Calibri" w:cs="Calibri"/>
          <w:color w:val="202124"/>
        </w:rPr>
        <w:t>/as, que presente similares características y previa aprobación de comisión de coordinadores de proyectos de investigación de las áreas del Proyecto.</w:t>
      </w:r>
    </w:p>
    <w:p w14:paraId="4EA792C6" w14:textId="77777777" w:rsidR="00652631" w:rsidRPr="001E3041" w:rsidRDefault="00652631" w:rsidP="00652631">
      <w:pPr>
        <w:pStyle w:val="Prrafodelista"/>
        <w:numPr>
          <w:ilvl w:val="0"/>
          <w:numId w:val="10"/>
        </w:numPr>
        <w:spacing w:after="0" w:line="276" w:lineRule="auto"/>
        <w:jc w:val="both"/>
        <w:rPr>
          <w:rFonts w:ascii="Calibri" w:hAnsi="Calibri" w:cs="Calibri"/>
          <w:color w:val="202124"/>
        </w:rPr>
      </w:pPr>
      <w:bookmarkStart w:id="0" w:name="_Hlk131153024"/>
      <w:r w:rsidRPr="001E3041">
        <w:rPr>
          <w:rFonts w:ascii="Calibri" w:hAnsi="Calibri" w:cs="Calibri"/>
          <w:color w:val="202124"/>
        </w:rPr>
        <w:t xml:space="preserve">Los artículos y todo tipo de publicación, incluidas presentaciones a congresos y conferencias a que dé origen el proyecto, deben consignar en forma explícita su financiamiento, de la siguiente manera </w:t>
      </w:r>
      <w:r w:rsidRPr="0016035A">
        <w:rPr>
          <w:rFonts w:ascii="Calibri" w:hAnsi="Calibri" w:cs="Calibri"/>
          <w:i/>
          <w:color w:val="202124"/>
        </w:rPr>
        <w:t>“</w:t>
      </w:r>
      <w:r w:rsidRPr="0016035A">
        <w:rPr>
          <w:rFonts w:ascii="Calibri" w:eastAsia="Times New Roman" w:hAnsi="Calibri" w:cs="Calibri"/>
          <w:b/>
          <w:i/>
          <w:color w:val="202124"/>
          <w:lang w:eastAsia="es-CL"/>
        </w:rPr>
        <w:t xml:space="preserve">Financiado por Fondo de enlace para investigadoras/es recientemente ingresados a las universidades estatales de la Red 21995, </w:t>
      </w:r>
      <w:r w:rsidRPr="0016035A">
        <w:rPr>
          <w:rFonts w:ascii="Calibri" w:hAnsi="Calibri" w:cs="Calibri"/>
          <w:b/>
          <w:i/>
          <w:color w:val="202124"/>
        </w:rPr>
        <w:t xml:space="preserve">   Proyecto “Fortalecimiento de la investigación y la formación avanzada en Educación en el sistema de Universidades Estatales” RED 21995, PFUE 2021</w:t>
      </w:r>
      <w:bookmarkEnd w:id="0"/>
      <w:r w:rsidRPr="0016035A">
        <w:rPr>
          <w:rFonts w:ascii="Calibri" w:hAnsi="Calibri" w:cs="Calibri"/>
          <w:b/>
          <w:i/>
          <w:color w:val="202124"/>
        </w:rPr>
        <w:t>”</w:t>
      </w:r>
      <w:r w:rsidRPr="0016035A">
        <w:rPr>
          <w:rFonts w:ascii="Calibri" w:hAnsi="Calibri" w:cs="Calibri"/>
          <w:b/>
          <w:color w:val="202124"/>
        </w:rPr>
        <w:t>.</w:t>
      </w:r>
    </w:p>
    <w:p w14:paraId="0DB69A7D" w14:textId="77777777" w:rsidR="00652631" w:rsidRPr="003B2C9C" w:rsidRDefault="00652631" w:rsidP="00652631">
      <w:pPr>
        <w:pStyle w:val="Prrafodelista"/>
        <w:numPr>
          <w:ilvl w:val="0"/>
          <w:numId w:val="10"/>
        </w:numPr>
        <w:spacing w:after="0" w:line="276" w:lineRule="auto"/>
        <w:jc w:val="both"/>
        <w:rPr>
          <w:rFonts w:ascii="Calibri" w:hAnsi="Calibri" w:cs="Calibri"/>
          <w:color w:val="FF0000"/>
          <w:highlight w:val="white"/>
        </w:rPr>
      </w:pPr>
      <w:r w:rsidRPr="001E3041">
        <w:rPr>
          <w:rFonts w:ascii="Calibri" w:hAnsi="Calibri" w:cs="Calibri"/>
          <w:color w:val="202124"/>
        </w:rPr>
        <w:t>Lo/as investigadore</w:t>
      </w:r>
      <w:r w:rsidR="0016035A">
        <w:rPr>
          <w:rFonts w:ascii="Calibri" w:hAnsi="Calibri" w:cs="Calibri"/>
          <w:color w:val="202124"/>
        </w:rPr>
        <w:t>s</w:t>
      </w:r>
      <w:r w:rsidRPr="001E3041">
        <w:rPr>
          <w:rFonts w:ascii="Calibri" w:hAnsi="Calibri" w:cs="Calibri"/>
          <w:color w:val="202124"/>
        </w:rPr>
        <w:t>/as tendrán la obligación de participar en actividades convocadas por el IESED-CHILE o la Red21995 para la difusión de los resultados de su proyecto de investigación.</w:t>
      </w:r>
    </w:p>
    <w:p w14:paraId="315157BF" w14:textId="77777777" w:rsidR="00652631" w:rsidRPr="003B2C9C" w:rsidRDefault="00652631" w:rsidP="00652631">
      <w:pPr>
        <w:jc w:val="both"/>
        <w:rPr>
          <w:rFonts w:ascii="Calibri" w:hAnsi="Calibri" w:cs="Calibri"/>
          <w:color w:val="202124"/>
        </w:rPr>
      </w:pPr>
    </w:p>
    <w:p w14:paraId="4E0FBF71" w14:textId="77777777" w:rsidR="00652631" w:rsidRPr="000076F2" w:rsidRDefault="00652631" w:rsidP="00652631">
      <w:pPr>
        <w:jc w:val="both"/>
        <w:rPr>
          <w:rFonts w:ascii="Calibri" w:hAnsi="Calibri" w:cs="Calibri"/>
          <w:color w:val="202124"/>
        </w:rPr>
      </w:pPr>
      <w:r w:rsidRPr="000076F2">
        <w:rPr>
          <w:rFonts w:ascii="Calibri" w:hAnsi="Calibri" w:cs="Calibri"/>
          <w:color w:val="202124"/>
        </w:rPr>
        <w:t>Cualquier aspecto no contemplado en estas bases, será resuelto por la coordinación principal del proyecto RED 21995.</w:t>
      </w:r>
    </w:p>
    <w:p w14:paraId="4D303F4C" w14:textId="77777777" w:rsidR="0044137E" w:rsidRPr="0044137E" w:rsidRDefault="0044137E" w:rsidP="00652631">
      <w:pPr>
        <w:spacing w:after="0" w:line="276" w:lineRule="auto"/>
        <w:jc w:val="both"/>
        <w:rPr>
          <w:rFonts w:ascii="Calibri" w:eastAsia="Times New Roman" w:hAnsi="Calibri" w:cs="Calibri"/>
          <w:color w:val="202124"/>
          <w:sz w:val="20"/>
          <w:szCs w:val="20"/>
          <w:lang w:eastAsia="es-CL"/>
        </w:rPr>
      </w:pPr>
    </w:p>
    <w:p w14:paraId="4EF91A01" w14:textId="7354E884" w:rsidR="0044137E" w:rsidRDefault="0044137E" w:rsidP="0044137E">
      <w:pPr>
        <w:spacing w:after="0" w:line="276" w:lineRule="auto"/>
        <w:jc w:val="both"/>
        <w:rPr>
          <w:rFonts w:ascii="Calibri" w:eastAsia="Times New Roman" w:hAnsi="Calibri" w:cs="Calibri"/>
          <w:color w:val="202124"/>
          <w:sz w:val="20"/>
          <w:szCs w:val="20"/>
          <w:lang w:eastAsia="es-CL"/>
        </w:rPr>
      </w:pPr>
    </w:p>
    <w:p w14:paraId="1B68F243" w14:textId="2422B3CE" w:rsidR="004E5EA9" w:rsidRDefault="004E5EA9" w:rsidP="0044137E">
      <w:pPr>
        <w:spacing w:after="0" w:line="276" w:lineRule="auto"/>
        <w:jc w:val="both"/>
        <w:rPr>
          <w:rFonts w:ascii="Calibri" w:eastAsia="Times New Roman" w:hAnsi="Calibri" w:cs="Calibri"/>
          <w:color w:val="202124"/>
          <w:sz w:val="20"/>
          <w:szCs w:val="20"/>
          <w:lang w:eastAsia="es-CL"/>
        </w:rPr>
      </w:pPr>
    </w:p>
    <w:p w14:paraId="6258B9E7" w14:textId="00E0CB7B" w:rsidR="004E5EA9" w:rsidRDefault="004E5EA9" w:rsidP="0044137E">
      <w:pPr>
        <w:spacing w:after="0" w:line="276" w:lineRule="auto"/>
        <w:jc w:val="both"/>
        <w:rPr>
          <w:rFonts w:ascii="Calibri" w:eastAsia="Times New Roman" w:hAnsi="Calibri" w:cs="Calibri"/>
          <w:color w:val="202124"/>
          <w:sz w:val="20"/>
          <w:szCs w:val="20"/>
          <w:lang w:eastAsia="es-CL"/>
        </w:rPr>
      </w:pPr>
    </w:p>
    <w:p w14:paraId="4AEAEB20" w14:textId="314B025E" w:rsidR="004E5EA9" w:rsidRDefault="004E5EA9" w:rsidP="0044137E">
      <w:pPr>
        <w:spacing w:after="0" w:line="276" w:lineRule="auto"/>
        <w:jc w:val="both"/>
        <w:rPr>
          <w:rFonts w:ascii="Calibri" w:eastAsia="Times New Roman" w:hAnsi="Calibri" w:cs="Calibri"/>
          <w:color w:val="202124"/>
          <w:sz w:val="20"/>
          <w:szCs w:val="20"/>
          <w:lang w:eastAsia="es-CL"/>
        </w:rPr>
      </w:pPr>
    </w:p>
    <w:p w14:paraId="25A6A9FD" w14:textId="05D42096" w:rsidR="004E5EA9" w:rsidRDefault="004E5EA9" w:rsidP="0044137E">
      <w:pPr>
        <w:spacing w:after="0" w:line="276" w:lineRule="auto"/>
        <w:jc w:val="both"/>
        <w:rPr>
          <w:rFonts w:ascii="Calibri" w:eastAsia="Times New Roman" w:hAnsi="Calibri" w:cs="Calibri"/>
          <w:color w:val="202124"/>
          <w:sz w:val="20"/>
          <w:szCs w:val="20"/>
          <w:lang w:eastAsia="es-CL"/>
        </w:rPr>
      </w:pPr>
    </w:p>
    <w:p w14:paraId="35F2CD85" w14:textId="3EC3358B" w:rsidR="004E5EA9" w:rsidRDefault="004E5EA9" w:rsidP="0044137E">
      <w:pPr>
        <w:spacing w:after="0" w:line="276" w:lineRule="auto"/>
        <w:jc w:val="both"/>
        <w:rPr>
          <w:rFonts w:ascii="Calibri" w:eastAsia="Times New Roman" w:hAnsi="Calibri" w:cs="Calibri"/>
          <w:color w:val="202124"/>
          <w:sz w:val="20"/>
          <w:szCs w:val="20"/>
          <w:lang w:eastAsia="es-CL"/>
        </w:rPr>
      </w:pPr>
    </w:p>
    <w:p w14:paraId="61E9E13F" w14:textId="6473203A" w:rsidR="004E5EA9" w:rsidRDefault="004E5EA9" w:rsidP="0044137E">
      <w:pPr>
        <w:spacing w:after="0" w:line="276" w:lineRule="auto"/>
        <w:jc w:val="both"/>
        <w:rPr>
          <w:rFonts w:ascii="Calibri" w:eastAsia="Times New Roman" w:hAnsi="Calibri" w:cs="Calibri"/>
          <w:color w:val="202124"/>
          <w:sz w:val="20"/>
          <w:szCs w:val="20"/>
          <w:lang w:eastAsia="es-CL"/>
        </w:rPr>
      </w:pPr>
    </w:p>
    <w:p w14:paraId="2FA831F4" w14:textId="62913228" w:rsidR="004E5EA9" w:rsidRDefault="004E5EA9" w:rsidP="0044137E">
      <w:pPr>
        <w:spacing w:after="0" w:line="276" w:lineRule="auto"/>
        <w:jc w:val="both"/>
        <w:rPr>
          <w:rFonts w:ascii="Calibri" w:eastAsia="Times New Roman" w:hAnsi="Calibri" w:cs="Calibri"/>
          <w:color w:val="202124"/>
          <w:sz w:val="20"/>
          <w:szCs w:val="20"/>
          <w:lang w:eastAsia="es-CL"/>
        </w:rPr>
      </w:pPr>
    </w:p>
    <w:p w14:paraId="773E2489" w14:textId="260C8D36" w:rsidR="004E5EA9" w:rsidRDefault="004E5EA9" w:rsidP="0044137E">
      <w:pPr>
        <w:spacing w:after="0" w:line="276" w:lineRule="auto"/>
        <w:jc w:val="both"/>
        <w:rPr>
          <w:rFonts w:ascii="Calibri" w:eastAsia="Times New Roman" w:hAnsi="Calibri" w:cs="Calibri"/>
          <w:color w:val="202124"/>
          <w:sz w:val="20"/>
          <w:szCs w:val="20"/>
          <w:lang w:eastAsia="es-CL"/>
        </w:rPr>
      </w:pPr>
    </w:p>
    <w:p w14:paraId="4A922AC1" w14:textId="647F1BA8" w:rsidR="004E5EA9" w:rsidRDefault="004E5EA9" w:rsidP="0044137E">
      <w:pPr>
        <w:spacing w:after="0" w:line="276" w:lineRule="auto"/>
        <w:jc w:val="both"/>
        <w:rPr>
          <w:rFonts w:ascii="Calibri" w:eastAsia="Times New Roman" w:hAnsi="Calibri" w:cs="Calibri"/>
          <w:color w:val="202124"/>
          <w:sz w:val="20"/>
          <w:szCs w:val="20"/>
          <w:lang w:eastAsia="es-CL"/>
        </w:rPr>
      </w:pPr>
    </w:p>
    <w:p w14:paraId="7B54EB4C" w14:textId="03D3B8B3" w:rsidR="004E5EA9" w:rsidRDefault="004E5EA9" w:rsidP="0044137E">
      <w:pPr>
        <w:spacing w:after="0" w:line="276" w:lineRule="auto"/>
        <w:jc w:val="both"/>
        <w:rPr>
          <w:rFonts w:ascii="Calibri" w:eastAsia="Times New Roman" w:hAnsi="Calibri" w:cs="Calibri"/>
          <w:color w:val="202124"/>
          <w:sz w:val="20"/>
          <w:szCs w:val="20"/>
          <w:lang w:eastAsia="es-CL"/>
        </w:rPr>
      </w:pPr>
    </w:p>
    <w:p w14:paraId="6C6168B1" w14:textId="6FFA3AF2" w:rsidR="004E5EA9" w:rsidRDefault="004E5EA9" w:rsidP="0044137E">
      <w:pPr>
        <w:spacing w:after="0" w:line="276" w:lineRule="auto"/>
        <w:jc w:val="both"/>
        <w:rPr>
          <w:rFonts w:ascii="Calibri" w:eastAsia="Times New Roman" w:hAnsi="Calibri" w:cs="Calibri"/>
          <w:color w:val="202124"/>
          <w:sz w:val="20"/>
          <w:szCs w:val="20"/>
          <w:lang w:eastAsia="es-CL"/>
        </w:rPr>
      </w:pPr>
    </w:p>
    <w:p w14:paraId="6DB43E70" w14:textId="36CC3783" w:rsidR="004E5EA9" w:rsidRDefault="004E5EA9" w:rsidP="0044137E">
      <w:pPr>
        <w:spacing w:after="0" w:line="276" w:lineRule="auto"/>
        <w:jc w:val="both"/>
        <w:rPr>
          <w:rFonts w:ascii="Calibri" w:eastAsia="Times New Roman" w:hAnsi="Calibri" w:cs="Calibri"/>
          <w:color w:val="202124"/>
          <w:sz w:val="20"/>
          <w:szCs w:val="20"/>
          <w:lang w:eastAsia="es-CL"/>
        </w:rPr>
      </w:pPr>
    </w:p>
    <w:p w14:paraId="537A7AEC" w14:textId="1CCAA3E0" w:rsidR="004E5EA9" w:rsidRDefault="004E5EA9" w:rsidP="0044137E">
      <w:pPr>
        <w:spacing w:after="0" w:line="276" w:lineRule="auto"/>
        <w:jc w:val="both"/>
        <w:rPr>
          <w:rFonts w:ascii="Calibri" w:eastAsia="Times New Roman" w:hAnsi="Calibri" w:cs="Calibri"/>
          <w:color w:val="202124"/>
          <w:sz w:val="20"/>
          <w:szCs w:val="20"/>
          <w:lang w:eastAsia="es-CL"/>
        </w:rPr>
      </w:pPr>
    </w:p>
    <w:p w14:paraId="24FD90AF" w14:textId="2EA447EA" w:rsidR="004E5EA9" w:rsidRDefault="004E5EA9" w:rsidP="0044137E">
      <w:pPr>
        <w:spacing w:after="0" w:line="276" w:lineRule="auto"/>
        <w:jc w:val="both"/>
        <w:rPr>
          <w:rFonts w:ascii="Calibri" w:eastAsia="Times New Roman" w:hAnsi="Calibri" w:cs="Calibri"/>
          <w:color w:val="202124"/>
          <w:sz w:val="20"/>
          <w:szCs w:val="20"/>
          <w:lang w:eastAsia="es-CL"/>
        </w:rPr>
      </w:pPr>
    </w:p>
    <w:p w14:paraId="6F67BAA4" w14:textId="79700F39" w:rsidR="004E5EA9" w:rsidRDefault="004E5EA9" w:rsidP="0044137E">
      <w:pPr>
        <w:spacing w:after="0" w:line="276" w:lineRule="auto"/>
        <w:jc w:val="both"/>
        <w:rPr>
          <w:rFonts w:ascii="Calibri" w:eastAsia="Times New Roman" w:hAnsi="Calibri" w:cs="Calibri"/>
          <w:color w:val="202124"/>
          <w:sz w:val="20"/>
          <w:szCs w:val="20"/>
          <w:lang w:eastAsia="es-CL"/>
        </w:rPr>
      </w:pPr>
    </w:p>
    <w:p w14:paraId="5B050267" w14:textId="6A3A1DA1" w:rsidR="004E5EA9" w:rsidRDefault="004E5EA9" w:rsidP="0044137E">
      <w:pPr>
        <w:spacing w:after="0" w:line="276" w:lineRule="auto"/>
        <w:jc w:val="both"/>
        <w:rPr>
          <w:rFonts w:ascii="Calibri" w:eastAsia="Times New Roman" w:hAnsi="Calibri" w:cs="Calibri"/>
          <w:color w:val="202124"/>
          <w:sz w:val="20"/>
          <w:szCs w:val="20"/>
          <w:lang w:eastAsia="es-CL"/>
        </w:rPr>
      </w:pPr>
    </w:p>
    <w:p w14:paraId="528F9F20" w14:textId="6AD86F35" w:rsidR="004E5EA9" w:rsidRDefault="004E5EA9" w:rsidP="0044137E">
      <w:pPr>
        <w:spacing w:after="0" w:line="276" w:lineRule="auto"/>
        <w:jc w:val="both"/>
        <w:rPr>
          <w:rFonts w:ascii="Calibri" w:eastAsia="Times New Roman" w:hAnsi="Calibri" w:cs="Calibri"/>
          <w:color w:val="202124"/>
          <w:sz w:val="20"/>
          <w:szCs w:val="20"/>
          <w:lang w:eastAsia="es-CL"/>
        </w:rPr>
      </w:pPr>
    </w:p>
    <w:p w14:paraId="0C2F2344" w14:textId="0768A779" w:rsidR="004E5EA9" w:rsidRDefault="004E5EA9" w:rsidP="0044137E">
      <w:pPr>
        <w:spacing w:after="0" w:line="276" w:lineRule="auto"/>
        <w:jc w:val="both"/>
        <w:rPr>
          <w:rFonts w:ascii="Calibri" w:eastAsia="Times New Roman" w:hAnsi="Calibri" w:cs="Calibri"/>
          <w:color w:val="202124"/>
          <w:sz w:val="20"/>
          <w:szCs w:val="20"/>
          <w:lang w:eastAsia="es-CL"/>
        </w:rPr>
      </w:pPr>
    </w:p>
    <w:p w14:paraId="54ED702C" w14:textId="33F53010" w:rsidR="004E5EA9" w:rsidRDefault="004E5EA9" w:rsidP="0044137E">
      <w:pPr>
        <w:spacing w:after="0" w:line="276" w:lineRule="auto"/>
        <w:jc w:val="both"/>
        <w:rPr>
          <w:rFonts w:ascii="Calibri" w:eastAsia="Times New Roman" w:hAnsi="Calibri" w:cs="Calibri"/>
          <w:color w:val="202124"/>
          <w:sz w:val="20"/>
          <w:szCs w:val="20"/>
          <w:lang w:eastAsia="es-CL"/>
        </w:rPr>
      </w:pPr>
    </w:p>
    <w:p w14:paraId="604194C0" w14:textId="4EF479C4" w:rsidR="004E5EA9" w:rsidRDefault="004E5EA9" w:rsidP="0044137E">
      <w:pPr>
        <w:spacing w:after="0" w:line="276" w:lineRule="auto"/>
        <w:jc w:val="both"/>
        <w:rPr>
          <w:rFonts w:ascii="Calibri" w:eastAsia="Times New Roman" w:hAnsi="Calibri" w:cs="Calibri"/>
          <w:color w:val="202124"/>
          <w:sz w:val="20"/>
          <w:szCs w:val="20"/>
          <w:lang w:eastAsia="es-CL"/>
        </w:rPr>
      </w:pPr>
    </w:p>
    <w:p w14:paraId="13F04340" w14:textId="0350A913" w:rsidR="004E5EA9" w:rsidRDefault="004E5EA9" w:rsidP="0044137E">
      <w:pPr>
        <w:spacing w:after="0" w:line="276" w:lineRule="auto"/>
        <w:jc w:val="both"/>
        <w:rPr>
          <w:rFonts w:ascii="Calibri" w:eastAsia="Times New Roman" w:hAnsi="Calibri" w:cs="Calibri"/>
          <w:color w:val="202124"/>
          <w:sz w:val="20"/>
          <w:szCs w:val="20"/>
          <w:lang w:eastAsia="es-CL"/>
        </w:rPr>
      </w:pPr>
    </w:p>
    <w:p w14:paraId="4872E191" w14:textId="7A446332" w:rsidR="004E5EA9" w:rsidRDefault="004E5EA9" w:rsidP="0044137E">
      <w:pPr>
        <w:spacing w:after="0" w:line="276" w:lineRule="auto"/>
        <w:jc w:val="both"/>
        <w:rPr>
          <w:rFonts w:ascii="Calibri" w:eastAsia="Times New Roman" w:hAnsi="Calibri" w:cs="Calibri"/>
          <w:color w:val="202124"/>
          <w:sz w:val="20"/>
          <w:szCs w:val="20"/>
          <w:lang w:eastAsia="es-CL"/>
        </w:rPr>
      </w:pPr>
    </w:p>
    <w:p w14:paraId="2C9E7F1C" w14:textId="77777777" w:rsidR="004E5EA9" w:rsidRPr="0044137E" w:rsidRDefault="004E5EA9" w:rsidP="0044137E">
      <w:pPr>
        <w:spacing w:after="0" w:line="276" w:lineRule="auto"/>
        <w:jc w:val="both"/>
        <w:rPr>
          <w:rFonts w:ascii="Calibri" w:eastAsia="Times New Roman" w:hAnsi="Calibri" w:cs="Calibri"/>
          <w:color w:val="202124"/>
          <w:sz w:val="20"/>
          <w:szCs w:val="20"/>
          <w:lang w:eastAsia="es-CL"/>
        </w:rPr>
      </w:pPr>
    </w:p>
    <w:p w14:paraId="589FB274" w14:textId="77777777" w:rsidR="009155FF" w:rsidRPr="004E5EA9" w:rsidRDefault="009155FF" w:rsidP="009155FF">
      <w:pPr>
        <w:rPr>
          <w:rFonts w:ascii="Calibri" w:hAnsi="Calibri" w:cs="Calibri"/>
          <w:b/>
          <w:sz w:val="28"/>
          <w:szCs w:val="28"/>
        </w:rPr>
      </w:pPr>
      <w:r w:rsidRPr="004E5EA9">
        <w:rPr>
          <w:rFonts w:ascii="Calibri" w:hAnsi="Calibri" w:cs="Calibri"/>
          <w:b/>
          <w:sz w:val="28"/>
          <w:szCs w:val="28"/>
        </w:rPr>
        <w:t xml:space="preserve">ANEXO 1. NOMINA UNIVERSIDADES DE LA RED  </w:t>
      </w:r>
    </w:p>
    <w:p w14:paraId="1B33F0CD" w14:textId="77777777" w:rsidR="009155FF" w:rsidRDefault="009155FF" w:rsidP="0044137E">
      <w:pPr>
        <w:jc w:val="both"/>
        <w:rPr>
          <w:rFonts w:ascii="Arial" w:eastAsia="Times New Roman" w:hAnsi="Arial" w:cs="Arial"/>
          <w:color w:val="FF0000"/>
          <w:highlight w:val="white"/>
          <w:lang w:eastAsia="es-CL"/>
        </w:rPr>
      </w:pPr>
    </w:p>
    <w:p w14:paraId="7B70F0E8" w14:textId="77777777" w:rsidR="009155FF" w:rsidRPr="00F04BBD" w:rsidRDefault="009155FF" w:rsidP="009155FF">
      <w:pPr>
        <w:spacing w:line="360" w:lineRule="auto"/>
        <w:jc w:val="both"/>
        <w:rPr>
          <w:rFonts w:asciiTheme="majorHAnsi" w:hAnsiTheme="majorHAnsi"/>
          <w:sz w:val="24"/>
          <w:szCs w:val="24"/>
        </w:rPr>
      </w:pPr>
      <w:r w:rsidRPr="00F04BBD">
        <w:rPr>
          <w:rFonts w:asciiTheme="majorHAnsi" w:hAnsiTheme="majorHAnsi"/>
          <w:sz w:val="24"/>
          <w:szCs w:val="24"/>
        </w:rPr>
        <w:t>INSTITUCIONES PARTICIPANTES EN PROYECTO TEMATICO RED 21995</w:t>
      </w:r>
    </w:p>
    <w:p w14:paraId="36D6E7AC" w14:textId="77777777" w:rsidR="009155FF" w:rsidRPr="00F04BBD" w:rsidRDefault="009155FF" w:rsidP="009155FF">
      <w:pPr>
        <w:pStyle w:val="Prrafodelista"/>
        <w:numPr>
          <w:ilvl w:val="0"/>
          <w:numId w:val="11"/>
        </w:numPr>
        <w:spacing w:after="200" w:line="360" w:lineRule="auto"/>
        <w:jc w:val="both"/>
        <w:rPr>
          <w:rFonts w:asciiTheme="majorHAnsi" w:hAnsiTheme="majorHAnsi"/>
          <w:sz w:val="24"/>
          <w:szCs w:val="24"/>
        </w:rPr>
      </w:pPr>
      <w:r w:rsidRPr="00F04BBD">
        <w:rPr>
          <w:rFonts w:asciiTheme="majorHAnsi" w:hAnsiTheme="majorHAnsi"/>
          <w:sz w:val="24"/>
          <w:szCs w:val="24"/>
        </w:rPr>
        <w:t xml:space="preserve">Universidad de Tarapacá; </w:t>
      </w:r>
    </w:p>
    <w:p w14:paraId="6D8280D5" w14:textId="77777777" w:rsidR="009155FF" w:rsidRPr="00F04BBD" w:rsidRDefault="009155FF" w:rsidP="009155FF">
      <w:pPr>
        <w:pStyle w:val="Prrafodelista"/>
        <w:numPr>
          <w:ilvl w:val="0"/>
          <w:numId w:val="11"/>
        </w:numPr>
        <w:spacing w:after="200" w:line="360" w:lineRule="auto"/>
        <w:jc w:val="both"/>
        <w:rPr>
          <w:rFonts w:asciiTheme="majorHAnsi" w:hAnsiTheme="majorHAnsi"/>
          <w:sz w:val="24"/>
          <w:szCs w:val="24"/>
        </w:rPr>
      </w:pPr>
      <w:r w:rsidRPr="00F04BBD">
        <w:rPr>
          <w:rFonts w:asciiTheme="majorHAnsi" w:hAnsiTheme="majorHAnsi"/>
          <w:sz w:val="24"/>
          <w:szCs w:val="24"/>
        </w:rPr>
        <w:t>Universidad Arturo Prat;</w:t>
      </w:r>
    </w:p>
    <w:p w14:paraId="429552EE" w14:textId="77777777" w:rsidR="009155FF" w:rsidRPr="00F04BBD" w:rsidRDefault="009155FF" w:rsidP="009155FF">
      <w:pPr>
        <w:pStyle w:val="Prrafodelista"/>
        <w:numPr>
          <w:ilvl w:val="0"/>
          <w:numId w:val="11"/>
        </w:numPr>
        <w:spacing w:after="200" w:line="360" w:lineRule="auto"/>
        <w:jc w:val="both"/>
        <w:rPr>
          <w:rFonts w:asciiTheme="majorHAnsi" w:hAnsiTheme="majorHAnsi"/>
          <w:sz w:val="24"/>
          <w:szCs w:val="24"/>
        </w:rPr>
      </w:pPr>
      <w:r w:rsidRPr="00F04BBD">
        <w:rPr>
          <w:rFonts w:asciiTheme="majorHAnsi" w:hAnsiTheme="majorHAnsi"/>
          <w:sz w:val="24"/>
          <w:szCs w:val="24"/>
        </w:rPr>
        <w:t xml:space="preserve">Universidad de Antofagasta; </w:t>
      </w:r>
    </w:p>
    <w:p w14:paraId="759B4F7F" w14:textId="77777777" w:rsidR="009155FF" w:rsidRPr="00F04BBD" w:rsidRDefault="009155FF" w:rsidP="009155FF">
      <w:pPr>
        <w:pStyle w:val="Prrafodelista"/>
        <w:numPr>
          <w:ilvl w:val="0"/>
          <w:numId w:val="11"/>
        </w:numPr>
        <w:spacing w:after="200" w:line="360" w:lineRule="auto"/>
        <w:jc w:val="both"/>
        <w:rPr>
          <w:rFonts w:asciiTheme="majorHAnsi" w:hAnsiTheme="majorHAnsi"/>
          <w:sz w:val="24"/>
          <w:szCs w:val="24"/>
        </w:rPr>
      </w:pPr>
      <w:r w:rsidRPr="00F04BBD">
        <w:rPr>
          <w:rFonts w:asciiTheme="majorHAnsi" w:hAnsiTheme="majorHAnsi"/>
          <w:sz w:val="24"/>
          <w:szCs w:val="24"/>
        </w:rPr>
        <w:t>Universidad de Playa Ancha;</w:t>
      </w:r>
    </w:p>
    <w:p w14:paraId="6245AF93" w14:textId="77777777" w:rsidR="009155FF" w:rsidRPr="00F04BBD" w:rsidRDefault="009155FF" w:rsidP="009155FF">
      <w:pPr>
        <w:pStyle w:val="Prrafodelista"/>
        <w:numPr>
          <w:ilvl w:val="0"/>
          <w:numId w:val="11"/>
        </w:numPr>
        <w:spacing w:after="200" w:line="360" w:lineRule="auto"/>
        <w:jc w:val="both"/>
        <w:rPr>
          <w:rFonts w:asciiTheme="majorHAnsi" w:hAnsiTheme="majorHAnsi"/>
          <w:sz w:val="24"/>
          <w:szCs w:val="24"/>
        </w:rPr>
      </w:pPr>
      <w:r w:rsidRPr="00F04BBD">
        <w:rPr>
          <w:rFonts w:asciiTheme="majorHAnsi" w:hAnsiTheme="majorHAnsi"/>
          <w:sz w:val="24"/>
          <w:szCs w:val="24"/>
        </w:rPr>
        <w:t xml:space="preserve">Universidad de Valparaíso; </w:t>
      </w:r>
    </w:p>
    <w:p w14:paraId="266D7EBC" w14:textId="77777777" w:rsidR="009155FF" w:rsidRPr="00F04BBD" w:rsidRDefault="009155FF" w:rsidP="009155FF">
      <w:pPr>
        <w:pStyle w:val="Prrafodelista"/>
        <w:numPr>
          <w:ilvl w:val="0"/>
          <w:numId w:val="11"/>
        </w:numPr>
        <w:spacing w:after="200" w:line="360" w:lineRule="auto"/>
        <w:jc w:val="both"/>
        <w:rPr>
          <w:rFonts w:asciiTheme="majorHAnsi" w:hAnsiTheme="majorHAnsi"/>
          <w:sz w:val="24"/>
          <w:szCs w:val="24"/>
        </w:rPr>
      </w:pPr>
      <w:r w:rsidRPr="00F04BBD">
        <w:rPr>
          <w:rFonts w:asciiTheme="majorHAnsi" w:hAnsiTheme="majorHAnsi"/>
          <w:sz w:val="24"/>
          <w:szCs w:val="24"/>
        </w:rPr>
        <w:t>Universidad de Santiago;</w:t>
      </w:r>
    </w:p>
    <w:p w14:paraId="51A3AE17" w14:textId="77777777" w:rsidR="009155FF" w:rsidRPr="00F04BBD" w:rsidRDefault="009155FF" w:rsidP="009155FF">
      <w:pPr>
        <w:pStyle w:val="Prrafodelista"/>
        <w:numPr>
          <w:ilvl w:val="0"/>
          <w:numId w:val="11"/>
        </w:numPr>
        <w:spacing w:after="200" w:line="360" w:lineRule="auto"/>
        <w:jc w:val="both"/>
        <w:rPr>
          <w:rFonts w:asciiTheme="majorHAnsi" w:hAnsiTheme="majorHAnsi"/>
          <w:sz w:val="24"/>
          <w:szCs w:val="24"/>
        </w:rPr>
      </w:pPr>
      <w:r w:rsidRPr="00F04BBD">
        <w:rPr>
          <w:rFonts w:asciiTheme="majorHAnsi" w:hAnsiTheme="majorHAnsi"/>
          <w:sz w:val="24"/>
          <w:szCs w:val="24"/>
        </w:rPr>
        <w:t xml:space="preserve">Universidad de Chile; </w:t>
      </w:r>
    </w:p>
    <w:p w14:paraId="0F5A8040" w14:textId="77777777" w:rsidR="009155FF" w:rsidRPr="00F04BBD" w:rsidRDefault="009155FF" w:rsidP="009155FF">
      <w:pPr>
        <w:pStyle w:val="Prrafodelista"/>
        <w:numPr>
          <w:ilvl w:val="0"/>
          <w:numId w:val="11"/>
        </w:numPr>
        <w:spacing w:after="200" w:line="360" w:lineRule="auto"/>
        <w:jc w:val="both"/>
        <w:rPr>
          <w:rFonts w:asciiTheme="majorHAnsi" w:hAnsiTheme="majorHAnsi"/>
          <w:sz w:val="24"/>
          <w:szCs w:val="24"/>
        </w:rPr>
      </w:pPr>
      <w:r w:rsidRPr="00F04BBD">
        <w:rPr>
          <w:rFonts w:asciiTheme="majorHAnsi" w:hAnsiTheme="majorHAnsi"/>
          <w:sz w:val="24"/>
          <w:szCs w:val="24"/>
        </w:rPr>
        <w:t xml:space="preserve">Universidad Metropolitana de Ciencias de la Educación; </w:t>
      </w:r>
    </w:p>
    <w:p w14:paraId="1DF6CD33" w14:textId="77777777" w:rsidR="009155FF" w:rsidRPr="00F04BBD" w:rsidRDefault="009155FF" w:rsidP="009155FF">
      <w:pPr>
        <w:pStyle w:val="Prrafodelista"/>
        <w:numPr>
          <w:ilvl w:val="0"/>
          <w:numId w:val="11"/>
        </w:numPr>
        <w:spacing w:after="200" w:line="360" w:lineRule="auto"/>
        <w:jc w:val="both"/>
        <w:rPr>
          <w:rFonts w:asciiTheme="majorHAnsi" w:hAnsiTheme="majorHAnsi"/>
          <w:sz w:val="24"/>
          <w:szCs w:val="24"/>
        </w:rPr>
      </w:pPr>
      <w:r w:rsidRPr="00F04BBD">
        <w:rPr>
          <w:rFonts w:asciiTheme="majorHAnsi" w:hAnsiTheme="majorHAnsi"/>
          <w:sz w:val="24"/>
          <w:szCs w:val="24"/>
        </w:rPr>
        <w:t xml:space="preserve">Universidad Tecnológica Metropolitana; </w:t>
      </w:r>
    </w:p>
    <w:p w14:paraId="202AEEFA" w14:textId="77777777" w:rsidR="009155FF" w:rsidRPr="00F04BBD" w:rsidRDefault="009155FF" w:rsidP="009155FF">
      <w:pPr>
        <w:pStyle w:val="Prrafodelista"/>
        <w:numPr>
          <w:ilvl w:val="0"/>
          <w:numId w:val="11"/>
        </w:numPr>
        <w:spacing w:after="200" w:line="360" w:lineRule="auto"/>
        <w:jc w:val="both"/>
        <w:rPr>
          <w:rFonts w:asciiTheme="majorHAnsi" w:hAnsiTheme="majorHAnsi"/>
          <w:sz w:val="24"/>
          <w:szCs w:val="24"/>
        </w:rPr>
      </w:pPr>
      <w:r w:rsidRPr="00F04BBD">
        <w:rPr>
          <w:rFonts w:asciiTheme="majorHAnsi" w:hAnsiTheme="majorHAnsi"/>
          <w:sz w:val="24"/>
          <w:szCs w:val="24"/>
        </w:rPr>
        <w:t xml:space="preserve">Universidad de Talca; </w:t>
      </w:r>
    </w:p>
    <w:p w14:paraId="2A1EB14E" w14:textId="77777777" w:rsidR="009155FF" w:rsidRPr="00F04BBD" w:rsidRDefault="009155FF" w:rsidP="009155FF">
      <w:pPr>
        <w:pStyle w:val="Prrafodelista"/>
        <w:numPr>
          <w:ilvl w:val="0"/>
          <w:numId w:val="11"/>
        </w:numPr>
        <w:spacing w:after="200" w:line="360" w:lineRule="auto"/>
        <w:jc w:val="both"/>
        <w:rPr>
          <w:rFonts w:asciiTheme="majorHAnsi" w:hAnsiTheme="majorHAnsi"/>
          <w:sz w:val="24"/>
          <w:szCs w:val="24"/>
        </w:rPr>
      </w:pPr>
      <w:r w:rsidRPr="00F04BBD">
        <w:rPr>
          <w:rFonts w:asciiTheme="majorHAnsi" w:hAnsiTheme="majorHAnsi"/>
          <w:sz w:val="24"/>
          <w:szCs w:val="24"/>
        </w:rPr>
        <w:t xml:space="preserve">Universidad del Bío-Bío; </w:t>
      </w:r>
    </w:p>
    <w:p w14:paraId="7684D7EC" w14:textId="77777777" w:rsidR="009155FF" w:rsidRPr="00F04BBD" w:rsidRDefault="009155FF" w:rsidP="009155FF">
      <w:pPr>
        <w:pStyle w:val="Prrafodelista"/>
        <w:numPr>
          <w:ilvl w:val="0"/>
          <w:numId w:val="11"/>
        </w:numPr>
        <w:spacing w:after="200" w:line="360" w:lineRule="auto"/>
        <w:jc w:val="both"/>
        <w:rPr>
          <w:rFonts w:asciiTheme="majorHAnsi" w:hAnsiTheme="majorHAnsi"/>
          <w:sz w:val="24"/>
          <w:szCs w:val="24"/>
        </w:rPr>
      </w:pPr>
      <w:r w:rsidRPr="00F04BBD">
        <w:rPr>
          <w:rFonts w:asciiTheme="majorHAnsi" w:hAnsiTheme="majorHAnsi"/>
          <w:sz w:val="24"/>
          <w:szCs w:val="24"/>
        </w:rPr>
        <w:t xml:space="preserve">Universidad de Los Lagos; </w:t>
      </w:r>
    </w:p>
    <w:p w14:paraId="615C69B9" w14:textId="77777777" w:rsidR="009155FF" w:rsidRDefault="009155FF" w:rsidP="009155FF">
      <w:pPr>
        <w:pStyle w:val="Prrafodelista"/>
        <w:numPr>
          <w:ilvl w:val="0"/>
          <w:numId w:val="11"/>
        </w:numPr>
        <w:spacing w:after="200" w:line="360" w:lineRule="auto"/>
        <w:jc w:val="both"/>
        <w:rPr>
          <w:rFonts w:asciiTheme="majorHAnsi" w:hAnsiTheme="majorHAnsi"/>
          <w:sz w:val="24"/>
          <w:szCs w:val="24"/>
        </w:rPr>
      </w:pPr>
      <w:r w:rsidRPr="00F04BBD">
        <w:rPr>
          <w:rFonts w:asciiTheme="majorHAnsi" w:hAnsiTheme="majorHAnsi"/>
          <w:sz w:val="24"/>
          <w:szCs w:val="24"/>
        </w:rPr>
        <w:t>Universidad de Magallanes;</w:t>
      </w:r>
    </w:p>
    <w:p w14:paraId="72757462" w14:textId="577F1815" w:rsidR="009155FF" w:rsidRDefault="009155FF" w:rsidP="009155FF">
      <w:pPr>
        <w:spacing w:after="200" w:line="360" w:lineRule="auto"/>
        <w:jc w:val="both"/>
        <w:rPr>
          <w:rFonts w:asciiTheme="majorHAnsi" w:hAnsiTheme="majorHAnsi"/>
          <w:sz w:val="24"/>
          <w:szCs w:val="24"/>
        </w:rPr>
      </w:pPr>
    </w:p>
    <w:p w14:paraId="41CBBF56" w14:textId="40781AB0" w:rsidR="004E5EA9" w:rsidRDefault="004E5EA9" w:rsidP="009155FF">
      <w:pPr>
        <w:spacing w:after="200" w:line="360" w:lineRule="auto"/>
        <w:jc w:val="both"/>
        <w:rPr>
          <w:rFonts w:asciiTheme="majorHAnsi" w:hAnsiTheme="majorHAnsi"/>
          <w:sz w:val="24"/>
          <w:szCs w:val="24"/>
        </w:rPr>
      </w:pPr>
    </w:p>
    <w:p w14:paraId="5AA4A09C" w14:textId="78B2763B" w:rsidR="004E5EA9" w:rsidRDefault="004E5EA9" w:rsidP="009155FF">
      <w:pPr>
        <w:spacing w:after="200" w:line="360" w:lineRule="auto"/>
        <w:jc w:val="both"/>
        <w:rPr>
          <w:rFonts w:asciiTheme="majorHAnsi" w:hAnsiTheme="majorHAnsi"/>
          <w:sz w:val="24"/>
          <w:szCs w:val="24"/>
        </w:rPr>
      </w:pPr>
    </w:p>
    <w:p w14:paraId="716EB569" w14:textId="3F326046" w:rsidR="004E5EA9" w:rsidRDefault="004E5EA9" w:rsidP="009155FF">
      <w:pPr>
        <w:spacing w:after="200" w:line="360" w:lineRule="auto"/>
        <w:jc w:val="both"/>
        <w:rPr>
          <w:rFonts w:asciiTheme="majorHAnsi" w:hAnsiTheme="majorHAnsi"/>
          <w:sz w:val="24"/>
          <w:szCs w:val="24"/>
        </w:rPr>
      </w:pPr>
    </w:p>
    <w:p w14:paraId="0AA44343" w14:textId="5AB50F0B" w:rsidR="004E5EA9" w:rsidRDefault="004E5EA9" w:rsidP="009155FF">
      <w:pPr>
        <w:spacing w:after="200" w:line="360" w:lineRule="auto"/>
        <w:jc w:val="both"/>
        <w:rPr>
          <w:rFonts w:asciiTheme="majorHAnsi" w:hAnsiTheme="majorHAnsi"/>
          <w:sz w:val="24"/>
          <w:szCs w:val="24"/>
        </w:rPr>
      </w:pPr>
    </w:p>
    <w:p w14:paraId="6F0F118E" w14:textId="30215864" w:rsidR="004E5EA9" w:rsidRDefault="004E5EA9" w:rsidP="009155FF">
      <w:pPr>
        <w:spacing w:after="200" w:line="360" w:lineRule="auto"/>
        <w:jc w:val="both"/>
        <w:rPr>
          <w:rFonts w:asciiTheme="majorHAnsi" w:hAnsiTheme="majorHAnsi"/>
          <w:sz w:val="24"/>
          <w:szCs w:val="24"/>
        </w:rPr>
      </w:pPr>
    </w:p>
    <w:p w14:paraId="0A48CC13" w14:textId="77777777" w:rsidR="004E5EA9" w:rsidRDefault="004E5EA9" w:rsidP="009155FF">
      <w:pPr>
        <w:spacing w:after="200" w:line="360" w:lineRule="auto"/>
        <w:jc w:val="both"/>
        <w:rPr>
          <w:rFonts w:asciiTheme="majorHAnsi" w:hAnsiTheme="majorHAnsi"/>
          <w:sz w:val="24"/>
          <w:szCs w:val="24"/>
        </w:rPr>
      </w:pPr>
    </w:p>
    <w:p w14:paraId="098AC469" w14:textId="77777777" w:rsidR="0044137E" w:rsidRPr="0044137E" w:rsidRDefault="0044137E" w:rsidP="0044137E">
      <w:pPr>
        <w:spacing w:after="0" w:line="276" w:lineRule="auto"/>
        <w:rPr>
          <w:rFonts w:ascii="Calibri" w:eastAsia="Times New Roman" w:hAnsi="Calibri" w:cs="Calibri"/>
          <w:b/>
          <w:sz w:val="28"/>
          <w:szCs w:val="28"/>
          <w:lang w:eastAsia="es-CL"/>
        </w:rPr>
      </w:pPr>
      <w:r w:rsidRPr="0044137E">
        <w:rPr>
          <w:rFonts w:ascii="Calibri" w:eastAsia="Times New Roman" w:hAnsi="Calibri" w:cs="Calibri"/>
          <w:b/>
          <w:sz w:val="28"/>
          <w:szCs w:val="28"/>
          <w:lang w:eastAsia="es-CL"/>
        </w:rPr>
        <w:t xml:space="preserve">ANEXO </w:t>
      </w:r>
      <w:r w:rsidR="008500E5">
        <w:rPr>
          <w:rFonts w:ascii="Calibri" w:eastAsia="Times New Roman" w:hAnsi="Calibri" w:cs="Calibri"/>
          <w:b/>
          <w:sz w:val="28"/>
          <w:szCs w:val="28"/>
          <w:lang w:eastAsia="es-CL"/>
        </w:rPr>
        <w:t>2</w:t>
      </w:r>
      <w:r w:rsidRPr="0044137E">
        <w:rPr>
          <w:rFonts w:ascii="Calibri" w:eastAsia="Times New Roman" w:hAnsi="Calibri" w:cs="Calibri"/>
          <w:b/>
          <w:sz w:val="28"/>
          <w:szCs w:val="28"/>
          <w:lang w:eastAsia="es-CL"/>
        </w:rPr>
        <w:t xml:space="preserve">. FORMULARIO DE POSTULACIÓN </w:t>
      </w:r>
    </w:p>
    <w:p w14:paraId="2B9DB7DA" w14:textId="77777777" w:rsidR="0044137E" w:rsidRPr="0044137E" w:rsidRDefault="0044137E" w:rsidP="0044137E">
      <w:pPr>
        <w:spacing w:after="0" w:line="276" w:lineRule="auto"/>
        <w:rPr>
          <w:rFonts w:ascii="Calibri" w:eastAsia="Times New Roman" w:hAnsi="Calibri" w:cs="Calibri"/>
          <w:lang w:eastAsia="es-CL"/>
        </w:rPr>
      </w:pPr>
    </w:p>
    <w:p w14:paraId="5CA2F984" w14:textId="77777777" w:rsidR="0044137E" w:rsidRPr="0044137E" w:rsidRDefault="0044137E" w:rsidP="0044137E">
      <w:pPr>
        <w:numPr>
          <w:ilvl w:val="0"/>
          <w:numId w:val="2"/>
        </w:numPr>
        <w:spacing w:after="0" w:line="276" w:lineRule="auto"/>
        <w:rPr>
          <w:rFonts w:ascii="Calibri" w:eastAsia="Times New Roman" w:hAnsi="Calibri" w:cs="Calibri"/>
          <w:lang w:eastAsia="es-CL"/>
        </w:rPr>
      </w:pPr>
      <w:r w:rsidRPr="0044137E">
        <w:rPr>
          <w:rFonts w:ascii="Calibri" w:eastAsia="Times New Roman" w:hAnsi="Calibri" w:cs="Calibri"/>
          <w:b/>
          <w:lang w:eastAsia="es-CL"/>
        </w:rPr>
        <w:t>IDENTIFICACIÓN</w:t>
      </w:r>
    </w:p>
    <w:p w14:paraId="734B1631" w14:textId="77777777" w:rsidR="0044137E" w:rsidRPr="0044137E" w:rsidRDefault="0044137E" w:rsidP="0044137E">
      <w:pPr>
        <w:spacing w:after="0" w:line="276" w:lineRule="auto"/>
        <w:rPr>
          <w:rFonts w:ascii="Calibri" w:eastAsia="Times New Roman" w:hAnsi="Calibri" w:cs="Calibri"/>
          <w:lang w:eastAsia="es-CL"/>
        </w:rPr>
      </w:pPr>
    </w:p>
    <w:tbl>
      <w:tblPr>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44137E" w:rsidRPr="0044137E" w14:paraId="736783AE" w14:textId="77777777" w:rsidTr="004E01E2">
        <w:trPr>
          <w:trHeight w:val="515"/>
        </w:trPr>
        <w:tc>
          <w:tcPr>
            <w:tcW w:w="4419" w:type="dxa"/>
            <w:shd w:val="clear" w:color="auto" w:fill="DEEAF6" w:themeFill="accent1" w:themeFillTint="33"/>
            <w:tcMar>
              <w:top w:w="100" w:type="dxa"/>
              <w:left w:w="100" w:type="dxa"/>
              <w:bottom w:w="100" w:type="dxa"/>
              <w:right w:w="100" w:type="dxa"/>
            </w:tcMar>
          </w:tcPr>
          <w:p w14:paraId="229F3C74" w14:textId="77777777" w:rsidR="0044137E" w:rsidRPr="0044137E" w:rsidRDefault="0044137E" w:rsidP="0044137E">
            <w:pPr>
              <w:spacing w:after="0" w:line="276" w:lineRule="auto"/>
              <w:rPr>
                <w:rFonts w:ascii="Calibri" w:eastAsia="Times New Roman" w:hAnsi="Calibri" w:cs="Calibri"/>
                <w:b/>
                <w:lang w:eastAsia="es-CL"/>
              </w:rPr>
            </w:pPr>
            <w:r w:rsidRPr="0044137E">
              <w:rPr>
                <w:rFonts w:ascii="Calibri" w:eastAsia="Times New Roman" w:hAnsi="Calibri" w:cs="Calibri"/>
                <w:b/>
                <w:lang w:eastAsia="es-CL"/>
              </w:rPr>
              <w:t xml:space="preserve">Título del proyecto </w:t>
            </w:r>
          </w:p>
        </w:tc>
        <w:tc>
          <w:tcPr>
            <w:tcW w:w="4419" w:type="dxa"/>
            <w:tcMar>
              <w:top w:w="100" w:type="dxa"/>
              <w:left w:w="100" w:type="dxa"/>
              <w:bottom w:w="100" w:type="dxa"/>
              <w:right w:w="100" w:type="dxa"/>
            </w:tcMar>
          </w:tcPr>
          <w:p w14:paraId="51DF0249" w14:textId="77777777" w:rsidR="0044137E" w:rsidRPr="0044137E" w:rsidRDefault="0044137E" w:rsidP="0044137E">
            <w:pPr>
              <w:widowControl w:val="0"/>
              <w:spacing w:after="0" w:line="240" w:lineRule="auto"/>
              <w:rPr>
                <w:rFonts w:ascii="Calibri" w:eastAsia="Times New Roman" w:hAnsi="Calibri" w:cs="Calibri"/>
                <w:lang w:eastAsia="es-CL"/>
              </w:rPr>
            </w:pPr>
          </w:p>
        </w:tc>
      </w:tr>
      <w:tr w:rsidR="0044137E" w:rsidRPr="0044137E" w14:paraId="40C2BF71" w14:textId="77777777" w:rsidTr="005941EA">
        <w:trPr>
          <w:trHeight w:val="515"/>
        </w:trPr>
        <w:tc>
          <w:tcPr>
            <w:tcW w:w="4419" w:type="dxa"/>
            <w:tcMar>
              <w:top w:w="100" w:type="dxa"/>
              <w:left w:w="100" w:type="dxa"/>
              <w:bottom w:w="100" w:type="dxa"/>
              <w:right w:w="100" w:type="dxa"/>
            </w:tcMar>
          </w:tcPr>
          <w:p w14:paraId="6533B041" w14:textId="77777777" w:rsidR="0044137E" w:rsidRPr="0044137E" w:rsidRDefault="0044137E" w:rsidP="0044137E">
            <w:pPr>
              <w:spacing w:after="0" w:line="276" w:lineRule="auto"/>
              <w:rPr>
                <w:rFonts w:ascii="Calibri" w:eastAsia="Times New Roman" w:hAnsi="Calibri" w:cs="Calibri"/>
                <w:b/>
                <w:lang w:eastAsia="es-CL"/>
              </w:rPr>
            </w:pPr>
            <w:r w:rsidRPr="0044137E">
              <w:rPr>
                <w:rFonts w:ascii="Calibri" w:eastAsia="Times New Roman" w:hAnsi="Calibri" w:cs="Calibri"/>
                <w:b/>
                <w:lang w:eastAsia="es-CL"/>
              </w:rPr>
              <w:t>Nombres y Apellidos del investigador/a responsable.</w:t>
            </w:r>
          </w:p>
        </w:tc>
        <w:tc>
          <w:tcPr>
            <w:tcW w:w="4419" w:type="dxa"/>
            <w:tcMar>
              <w:top w:w="100" w:type="dxa"/>
              <w:left w:w="100" w:type="dxa"/>
              <w:bottom w:w="100" w:type="dxa"/>
              <w:right w:w="100" w:type="dxa"/>
            </w:tcMar>
          </w:tcPr>
          <w:p w14:paraId="0AFDAC2C" w14:textId="77777777" w:rsidR="0044137E" w:rsidRPr="0044137E" w:rsidRDefault="0044137E" w:rsidP="0044137E">
            <w:pPr>
              <w:widowControl w:val="0"/>
              <w:spacing w:after="0" w:line="240" w:lineRule="auto"/>
              <w:rPr>
                <w:rFonts w:ascii="Calibri" w:eastAsia="Times New Roman" w:hAnsi="Calibri" w:cs="Calibri"/>
                <w:lang w:eastAsia="es-CL"/>
              </w:rPr>
            </w:pPr>
          </w:p>
        </w:tc>
      </w:tr>
      <w:tr w:rsidR="0044137E" w:rsidRPr="0044137E" w14:paraId="532BCB35" w14:textId="77777777" w:rsidTr="005941EA">
        <w:tc>
          <w:tcPr>
            <w:tcW w:w="4419" w:type="dxa"/>
            <w:tcMar>
              <w:top w:w="100" w:type="dxa"/>
              <w:left w:w="100" w:type="dxa"/>
              <w:bottom w:w="100" w:type="dxa"/>
              <w:right w:w="100" w:type="dxa"/>
            </w:tcMar>
          </w:tcPr>
          <w:p w14:paraId="0A373961" w14:textId="77777777" w:rsidR="0044137E" w:rsidRPr="0044137E" w:rsidRDefault="0044137E" w:rsidP="0044137E">
            <w:pPr>
              <w:spacing w:after="0" w:line="276" w:lineRule="auto"/>
              <w:rPr>
                <w:rFonts w:ascii="Calibri" w:eastAsia="Times New Roman" w:hAnsi="Calibri" w:cs="Calibri"/>
                <w:b/>
                <w:lang w:eastAsia="es-CL"/>
              </w:rPr>
            </w:pPr>
            <w:r w:rsidRPr="0044137E">
              <w:rPr>
                <w:rFonts w:ascii="Calibri" w:eastAsia="Times New Roman" w:hAnsi="Calibri" w:cs="Calibri"/>
                <w:b/>
                <w:lang w:eastAsia="es-CL"/>
              </w:rPr>
              <w:t>RUN del investigador/a responsable.</w:t>
            </w:r>
          </w:p>
        </w:tc>
        <w:tc>
          <w:tcPr>
            <w:tcW w:w="4419" w:type="dxa"/>
            <w:tcMar>
              <w:top w:w="100" w:type="dxa"/>
              <w:left w:w="100" w:type="dxa"/>
              <w:bottom w:w="100" w:type="dxa"/>
              <w:right w:w="100" w:type="dxa"/>
            </w:tcMar>
          </w:tcPr>
          <w:p w14:paraId="03A1043A" w14:textId="77777777" w:rsidR="0044137E" w:rsidRPr="0044137E" w:rsidRDefault="0044137E" w:rsidP="0044137E">
            <w:pPr>
              <w:widowControl w:val="0"/>
              <w:spacing w:after="0" w:line="240" w:lineRule="auto"/>
              <w:rPr>
                <w:rFonts w:ascii="Calibri" w:eastAsia="Times New Roman" w:hAnsi="Calibri" w:cs="Calibri"/>
                <w:lang w:eastAsia="es-CL"/>
              </w:rPr>
            </w:pPr>
          </w:p>
        </w:tc>
      </w:tr>
      <w:tr w:rsidR="0044137E" w:rsidRPr="0044137E" w14:paraId="778A123D" w14:textId="77777777" w:rsidTr="005941EA">
        <w:tc>
          <w:tcPr>
            <w:tcW w:w="4419" w:type="dxa"/>
            <w:tcMar>
              <w:top w:w="100" w:type="dxa"/>
              <w:left w:w="100" w:type="dxa"/>
              <w:bottom w:w="100" w:type="dxa"/>
              <w:right w:w="100" w:type="dxa"/>
            </w:tcMar>
          </w:tcPr>
          <w:p w14:paraId="521F9B8D" w14:textId="77777777" w:rsidR="0044137E" w:rsidRPr="0044137E" w:rsidRDefault="0044137E" w:rsidP="0044137E">
            <w:pPr>
              <w:spacing w:after="0" w:line="276" w:lineRule="auto"/>
              <w:rPr>
                <w:rFonts w:ascii="Calibri" w:eastAsia="Times New Roman" w:hAnsi="Calibri" w:cs="Calibri"/>
                <w:b/>
                <w:lang w:eastAsia="es-CL"/>
              </w:rPr>
            </w:pPr>
            <w:r w:rsidRPr="0044137E">
              <w:rPr>
                <w:rFonts w:ascii="Calibri" w:eastAsia="Times New Roman" w:hAnsi="Calibri" w:cs="Calibri"/>
                <w:b/>
                <w:lang w:eastAsia="es-CL"/>
              </w:rPr>
              <w:t xml:space="preserve">Institución del investigador/a responsable </w:t>
            </w:r>
          </w:p>
        </w:tc>
        <w:tc>
          <w:tcPr>
            <w:tcW w:w="4419" w:type="dxa"/>
            <w:tcMar>
              <w:top w:w="100" w:type="dxa"/>
              <w:left w:w="100" w:type="dxa"/>
              <w:bottom w:w="100" w:type="dxa"/>
              <w:right w:w="100" w:type="dxa"/>
            </w:tcMar>
          </w:tcPr>
          <w:p w14:paraId="219F4E43" w14:textId="77777777" w:rsidR="0044137E" w:rsidRPr="0044137E" w:rsidRDefault="0044137E" w:rsidP="0044137E">
            <w:pPr>
              <w:widowControl w:val="0"/>
              <w:spacing w:after="0" w:line="240" w:lineRule="auto"/>
              <w:rPr>
                <w:rFonts w:ascii="Calibri" w:eastAsia="Times New Roman" w:hAnsi="Calibri" w:cs="Calibri"/>
                <w:lang w:eastAsia="es-CL"/>
              </w:rPr>
            </w:pPr>
          </w:p>
        </w:tc>
      </w:tr>
      <w:tr w:rsidR="0044137E" w:rsidRPr="0044137E" w14:paraId="675E324B" w14:textId="77777777" w:rsidTr="005941EA">
        <w:tc>
          <w:tcPr>
            <w:tcW w:w="4419" w:type="dxa"/>
            <w:tcMar>
              <w:top w:w="100" w:type="dxa"/>
              <w:left w:w="100" w:type="dxa"/>
              <w:bottom w:w="100" w:type="dxa"/>
              <w:right w:w="100" w:type="dxa"/>
            </w:tcMar>
          </w:tcPr>
          <w:p w14:paraId="06EAAD51" w14:textId="77777777" w:rsidR="0044137E" w:rsidRPr="0044137E" w:rsidRDefault="0044137E" w:rsidP="0044137E">
            <w:pPr>
              <w:spacing w:after="0" w:line="276" w:lineRule="auto"/>
              <w:rPr>
                <w:rFonts w:ascii="Calibri" w:eastAsia="Times New Roman" w:hAnsi="Calibri" w:cs="Calibri"/>
                <w:b/>
                <w:lang w:eastAsia="es-CL"/>
              </w:rPr>
            </w:pPr>
            <w:r w:rsidRPr="0044137E">
              <w:rPr>
                <w:rFonts w:ascii="Calibri" w:eastAsia="Times New Roman" w:hAnsi="Calibri" w:cs="Calibri"/>
                <w:b/>
                <w:lang w:eastAsia="es-CL"/>
              </w:rPr>
              <w:t>Correo institucional del investigador/a responsable.</w:t>
            </w:r>
          </w:p>
        </w:tc>
        <w:tc>
          <w:tcPr>
            <w:tcW w:w="4419" w:type="dxa"/>
            <w:tcMar>
              <w:top w:w="100" w:type="dxa"/>
              <w:left w:w="100" w:type="dxa"/>
              <w:bottom w:w="100" w:type="dxa"/>
              <w:right w:w="100" w:type="dxa"/>
            </w:tcMar>
          </w:tcPr>
          <w:p w14:paraId="7407B957" w14:textId="77777777" w:rsidR="0044137E" w:rsidRPr="0044137E" w:rsidRDefault="0044137E" w:rsidP="0044137E">
            <w:pPr>
              <w:widowControl w:val="0"/>
              <w:spacing w:after="0" w:line="240" w:lineRule="auto"/>
              <w:rPr>
                <w:rFonts w:ascii="Calibri" w:eastAsia="Times New Roman" w:hAnsi="Calibri" w:cs="Calibri"/>
                <w:lang w:eastAsia="es-CL"/>
              </w:rPr>
            </w:pPr>
          </w:p>
        </w:tc>
      </w:tr>
      <w:tr w:rsidR="0044137E" w:rsidRPr="0044137E" w14:paraId="4DEADBC8" w14:textId="77777777" w:rsidTr="005941EA">
        <w:tc>
          <w:tcPr>
            <w:tcW w:w="4419" w:type="dxa"/>
            <w:tcMar>
              <w:top w:w="100" w:type="dxa"/>
              <w:left w:w="100" w:type="dxa"/>
              <w:bottom w:w="100" w:type="dxa"/>
              <w:right w:w="100" w:type="dxa"/>
            </w:tcMar>
          </w:tcPr>
          <w:p w14:paraId="23BC5278" w14:textId="77777777" w:rsidR="0044137E" w:rsidRPr="0044137E" w:rsidRDefault="0044137E" w:rsidP="0044137E">
            <w:pPr>
              <w:spacing w:after="0" w:line="276" w:lineRule="auto"/>
              <w:rPr>
                <w:rFonts w:ascii="Calibri" w:eastAsia="Times New Roman" w:hAnsi="Calibri" w:cs="Calibri"/>
                <w:b/>
                <w:lang w:eastAsia="es-CL"/>
              </w:rPr>
            </w:pPr>
            <w:r w:rsidRPr="0044137E">
              <w:rPr>
                <w:rFonts w:ascii="Calibri" w:eastAsia="Times New Roman" w:hAnsi="Calibri" w:cs="Calibri"/>
                <w:b/>
                <w:lang w:eastAsia="es-CL"/>
              </w:rPr>
              <w:t>Tipo de contrato y fecha de ingreso.</w:t>
            </w:r>
          </w:p>
        </w:tc>
        <w:tc>
          <w:tcPr>
            <w:tcW w:w="4419" w:type="dxa"/>
            <w:tcMar>
              <w:top w:w="100" w:type="dxa"/>
              <w:left w:w="100" w:type="dxa"/>
              <w:bottom w:w="100" w:type="dxa"/>
              <w:right w:w="100" w:type="dxa"/>
            </w:tcMar>
          </w:tcPr>
          <w:p w14:paraId="0AB49CAA" w14:textId="77777777" w:rsidR="0044137E" w:rsidRPr="0044137E" w:rsidRDefault="0044137E" w:rsidP="0044137E">
            <w:pPr>
              <w:widowControl w:val="0"/>
              <w:spacing w:after="0" w:line="240" w:lineRule="auto"/>
              <w:rPr>
                <w:rFonts w:ascii="Calibri" w:eastAsia="Times New Roman" w:hAnsi="Calibri" w:cs="Calibri"/>
                <w:lang w:eastAsia="es-CL"/>
              </w:rPr>
            </w:pPr>
          </w:p>
        </w:tc>
      </w:tr>
    </w:tbl>
    <w:p w14:paraId="45FE6012" w14:textId="77777777" w:rsidR="0044137E" w:rsidRPr="0044137E" w:rsidRDefault="0044137E" w:rsidP="0044137E">
      <w:pPr>
        <w:spacing w:after="0" w:line="276" w:lineRule="auto"/>
        <w:rPr>
          <w:rFonts w:ascii="Calibri" w:eastAsia="Times New Roman" w:hAnsi="Calibri" w:cs="Calibri"/>
          <w:lang w:eastAsia="es-CL"/>
        </w:rPr>
      </w:pPr>
    </w:p>
    <w:p w14:paraId="4AB87944" w14:textId="77777777" w:rsidR="0044137E" w:rsidRPr="0044137E" w:rsidRDefault="009F68C5" w:rsidP="0044137E">
      <w:pPr>
        <w:numPr>
          <w:ilvl w:val="0"/>
          <w:numId w:val="2"/>
        </w:numPr>
        <w:spacing w:after="0" w:line="276" w:lineRule="auto"/>
        <w:rPr>
          <w:rFonts w:ascii="Calibri" w:eastAsia="Times New Roman" w:hAnsi="Calibri" w:cs="Calibri"/>
          <w:lang w:eastAsia="es-CL"/>
        </w:rPr>
      </w:pPr>
      <w:r>
        <w:rPr>
          <w:rFonts w:ascii="Calibri" w:eastAsia="Times New Roman" w:hAnsi="Calibri" w:cs="Calibri"/>
          <w:b/>
          <w:lang w:eastAsia="es-CL"/>
        </w:rPr>
        <w:t>DESCRIPCION PROPUESTA</w:t>
      </w:r>
    </w:p>
    <w:p w14:paraId="221100AB" w14:textId="77777777" w:rsidR="0044137E" w:rsidRPr="0044137E" w:rsidRDefault="0044137E" w:rsidP="0044137E">
      <w:pPr>
        <w:spacing w:after="0" w:line="276" w:lineRule="auto"/>
        <w:rPr>
          <w:rFonts w:ascii="Calibri" w:eastAsia="Times New Roman" w:hAnsi="Calibri" w:cs="Calibri"/>
          <w:lang w:eastAsia="es-CL"/>
        </w:rPr>
      </w:pPr>
    </w:p>
    <w:tbl>
      <w:tblPr>
        <w:tblW w:w="8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8"/>
      </w:tblGrid>
      <w:tr w:rsidR="0044137E" w:rsidRPr="0044137E" w14:paraId="4F7FA001" w14:textId="77777777" w:rsidTr="005941EA">
        <w:tc>
          <w:tcPr>
            <w:tcW w:w="8838" w:type="dxa"/>
            <w:tcMar>
              <w:top w:w="100" w:type="dxa"/>
              <w:left w:w="100" w:type="dxa"/>
              <w:bottom w:w="100" w:type="dxa"/>
              <w:right w:w="100" w:type="dxa"/>
            </w:tcMar>
          </w:tcPr>
          <w:p w14:paraId="0153673B" w14:textId="77777777" w:rsidR="009F68C5" w:rsidRDefault="009F68C5" w:rsidP="0044137E">
            <w:pPr>
              <w:widowControl w:val="0"/>
              <w:spacing w:after="0" w:line="240" w:lineRule="auto"/>
              <w:rPr>
                <w:rFonts w:ascii="Calibri" w:eastAsia="Times New Roman" w:hAnsi="Calibri" w:cs="Calibri"/>
                <w:lang w:eastAsia="es-CL"/>
              </w:rPr>
            </w:pPr>
          </w:p>
          <w:p w14:paraId="77AC045E" w14:textId="14202856" w:rsidR="00246144" w:rsidRPr="00246144" w:rsidRDefault="00246144" w:rsidP="00246144">
            <w:pPr>
              <w:widowControl w:val="0"/>
              <w:spacing w:after="0" w:line="240" w:lineRule="auto"/>
              <w:rPr>
                <w:rFonts w:ascii="Calibri" w:eastAsia="Times New Roman" w:hAnsi="Calibri" w:cs="Times New Roman"/>
                <w:color w:val="000000"/>
                <w:sz w:val="24"/>
                <w:szCs w:val="24"/>
              </w:rPr>
            </w:pPr>
            <w:r w:rsidRPr="00F42E97">
              <w:rPr>
                <w:rFonts w:ascii="Calibri" w:eastAsia="Times New Roman" w:hAnsi="Calibri" w:cs="Times New Roman"/>
                <w:i/>
                <w:color w:val="000000"/>
                <w:sz w:val="24"/>
                <w:szCs w:val="24"/>
              </w:rPr>
              <w:t>Especificar y detal</w:t>
            </w:r>
            <w:r w:rsidR="00F42E97" w:rsidRPr="00F42E97">
              <w:rPr>
                <w:rFonts w:ascii="Calibri" w:eastAsia="Times New Roman" w:hAnsi="Calibri" w:cs="Times New Roman"/>
                <w:i/>
                <w:color w:val="000000"/>
                <w:sz w:val="24"/>
                <w:szCs w:val="24"/>
              </w:rPr>
              <w:t>lar el proyecto correspondiente</w:t>
            </w:r>
            <w:r w:rsidRPr="00246144">
              <w:rPr>
                <w:rFonts w:ascii="Calibri" w:eastAsia="Times New Roman" w:hAnsi="Calibri" w:cs="Calibri"/>
                <w:i/>
                <w:lang w:eastAsia="es-CL"/>
              </w:rPr>
              <w:t xml:space="preserve">: </w:t>
            </w:r>
            <w:r w:rsidRPr="00246144">
              <w:rPr>
                <w:rFonts w:ascii="Calibri" w:eastAsia="Times New Roman" w:hAnsi="Calibri" w:cs="Times New Roman"/>
                <w:color w:val="000000"/>
                <w:sz w:val="24"/>
                <w:szCs w:val="24"/>
              </w:rPr>
              <w:t>Título, antecedentes, metodologías, plan de trabajo, impacto de la propuesta, duración, fuente de financiamiento principal, resultados esperados</w:t>
            </w:r>
            <w:r w:rsidR="00E264BF">
              <w:rPr>
                <w:rFonts w:ascii="Calibri" w:eastAsia="Times New Roman" w:hAnsi="Calibri" w:cs="Times New Roman"/>
                <w:color w:val="000000"/>
                <w:sz w:val="24"/>
                <w:szCs w:val="24"/>
              </w:rPr>
              <w:t xml:space="preserve"> y productos comprometidos, según lo estipulado en las bases</w:t>
            </w:r>
            <w:r>
              <w:rPr>
                <w:rFonts w:ascii="Calibri" w:eastAsia="Times New Roman" w:hAnsi="Calibri" w:cs="Times New Roman"/>
                <w:color w:val="000000"/>
                <w:sz w:val="24"/>
                <w:szCs w:val="24"/>
              </w:rPr>
              <w:t>.</w:t>
            </w:r>
          </w:p>
          <w:p w14:paraId="1D30845C" w14:textId="77777777" w:rsidR="009F68C5" w:rsidRDefault="009F68C5" w:rsidP="0044137E">
            <w:pPr>
              <w:widowControl w:val="0"/>
              <w:spacing w:after="0" w:line="240" w:lineRule="auto"/>
              <w:rPr>
                <w:rFonts w:ascii="Calibri" w:eastAsia="Times New Roman" w:hAnsi="Calibri" w:cs="Calibri"/>
                <w:lang w:eastAsia="es-CL"/>
              </w:rPr>
            </w:pPr>
          </w:p>
          <w:p w14:paraId="69528653" w14:textId="77777777" w:rsidR="009F68C5" w:rsidRDefault="009F68C5" w:rsidP="0044137E">
            <w:pPr>
              <w:widowControl w:val="0"/>
              <w:spacing w:after="0" w:line="240" w:lineRule="auto"/>
              <w:rPr>
                <w:rFonts w:ascii="Calibri" w:eastAsia="Times New Roman" w:hAnsi="Calibri" w:cs="Calibri"/>
                <w:lang w:eastAsia="es-CL"/>
              </w:rPr>
            </w:pPr>
          </w:p>
          <w:p w14:paraId="1DF8143E" w14:textId="77777777" w:rsidR="009F68C5" w:rsidRDefault="009F68C5" w:rsidP="0044137E">
            <w:pPr>
              <w:widowControl w:val="0"/>
              <w:spacing w:after="0" w:line="240" w:lineRule="auto"/>
              <w:rPr>
                <w:rFonts w:ascii="Calibri" w:eastAsia="Times New Roman" w:hAnsi="Calibri" w:cs="Calibri"/>
                <w:lang w:eastAsia="es-CL"/>
              </w:rPr>
            </w:pPr>
          </w:p>
          <w:p w14:paraId="512D4C30" w14:textId="77777777" w:rsidR="009F68C5" w:rsidRDefault="009F68C5" w:rsidP="0044137E">
            <w:pPr>
              <w:widowControl w:val="0"/>
              <w:spacing w:after="0" w:line="240" w:lineRule="auto"/>
              <w:rPr>
                <w:rFonts w:ascii="Calibri" w:eastAsia="Times New Roman" w:hAnsi="Calibri" w:cs="Calibri"/>
                <w:lang w:eastAsia="es-CL"/>
              </w:rPr>
            </w:pPr>
          </w:p>
          <w:p w14:paraId="51D0BA15" w14:textId="77777777" w:rsidR="0044137E" w:rsidRPr="0044137E" w:rsidRDefault="0044137E" w:rsidP="0044137E">
            <w:pPr>
              <w:widowControl w:val="0"/>
              <w:spacing w:after="0" w:line="240" w:lineRule="auto"/>
              <w:rPr>
                <w:rFonts w:ascii="Calibri" w:eastAsia="Times New Roman" w:hAnsi="Calibri" w:cs="Calibri"/>
                <w:lang w:eastAsia="es-CL"/>
              </w:rPr>
            </w:pPr>
            <w:r w:rsidRPr="0044137E">
              <w:rPr>
                <w:rFonts w:ascii="Calibri" w:eastAsia="Times New Roman" w:hAnsi="Calibri" w:cs="Calibri"/>
                <w:lang w:eastAsia="es-CL"/>
              </w:rPr>
              <w:br/>
            </w:r>
            <w:r w:rsidRPr="0044137E">
              <w:rPr>
                <w:rFonts w:ascii="Calibri" w:eastAsia="Times New Roman" w:hAnsi="Calibri" w:cs="Calibri"/>
                <w:lang w:eastAsia="es-CL"/>
              </w:rPr>
              <w:br/>
            </w:r>
          </w:p>
        </w:tc>
      </w:tr>
    </w:tbl>
    <w:p w14:paraId="6E2A212D" w14:textId="77777777" w:rsidR="0044137E" w:rsidRDefault="0044137E" w:rsidP="0044137E">
      <w:pPr>
        <w:spacing w:after="0" w:line="276" w:lineRule="auto"/>
        <w:rPr>
          <w:rFonts w:ascii="Calibri" w:eastAsia="Times New Roman" w:hAnsi="Calibri" w:cs="Calibri"/>
          <w:lang w:eastAsia="es-CL"/>
        </w:rPr>
      </w:pPr>
    </w:p>
    <w:p w14:paraId="61479AE1" w14:textId="77777777" w:rsidR="001B1284" w:rsidRDefault="001B1284" w:rsidP="0044137E">
      <w:pPr>
        <w:spacing w:after="0" w:line="276" w:lineRule="auto"/>
        <w:rPr>
          <w:rFonts w:ascii="Calibri" w:eastAsia="Times New Roman" w:hAnsi="Calibri" w:cs="Calibri"/>
          <w:lang w:eastAsia="es-CL"/>
        </w:rPr>
      </w:pPr>
    </w:p>
    <w:p w14:paraId="130D9A5C" w14:textId="77777777" w:rsidR="001B1284" w:rsidRDefault="001B1284" w:rsidP="0044137E">
      <w:pPr>
        <w:spacing w:after="0" w:line="276" w:lineRule="auto"/>
        <w:rPr>
          <w:rFonts w:ascii="Calibri" w:eastAsia="Times New Roman" w:hAnsi="Calibri" w:cs="Calibri"/>
          <w:lang w:eastAsia="es-CL"/>
        </w:rPr>
      </w:pPr>
    </w:p>
    <w:p w14:paraId="0BE76F20" w14:textId="77777777" w:rsidR="001B1284" w:rsidRDefault="001B1284" w:rsidP="0044137E">
      <w:pPr>
        <w:spacing w:after="0" w:line="276" w:lineRule="auto"/>
        <w:rPr>
          <w:rFonts w:ascii="Calibri" w:eastAsia="Times New Roman" w:hAnsi="Calibri" w:cs="Calibri"/>
          <w:lang w:eastAsia="es-CL"/>
        </w:rPr>
      </w:pPr>
    </w:p>
    <w:p w14:paraId="489EDED7" w14:textId="77777777" w:rsidR="001B1284" w:rsidRDefault="001B1284" w:rsidP="0044137E">
      <w:pPr>
        <w:spacing w:after="0" w:line="276" w:lineRule="auto"/>
        <w:rPr>
          <w:rFonts w:ascii="Calibri" w:eastAsia="Times New Roman" w:hAnsi="Calibri" w:cs="Calibri"/>
          <w:lang w:eastAsia="es-CL"/>
        </w:rPr>
      </w:pPr>
    </w:p>
    <w:p w14:paraId="11D7AB23" w14:textId="77777777" w:rsidR="001B1284" w:rsidRDefault="001B1284" w:rsidP="0044137E">
      <w:pPr>
        <w:spacing w:after="0" w:line="276" w:lineRule="auto"/>
        <w:rPr>
          <w:rFonts w:ascii="Calibri" w:eastAsia="Times New Roman" w:hAnsi="Calibri" w:cs="Calibri"/>
          <w:lang w:eastAsia="es-CL"/>
        </w:rPr>
      </w:pPr>
    </w:p>
    <w:p w14:paraId="19CD06B4" w14:textId="77777777" w:rsidR="001B1284" w:rsidRDefault="001B1284" w:rsidP="0044137E">
      <w:pPr>
        <w:spacing w:after="0" w:line="276" w:lineRule="auto"/>
        <w:rPr>
          <w:rFonts w:ascii="Calibri" w:eastAsia="Times New Roman" w:hAnsi="Calibri" w:cs="Calibri"/>
          <w:lang w:eastAsia="es-CL"/>
        </w:rPr>
      </w:pPr>
    </w:p>
    <w:p w14:paraId="32B52CCE" w14:textId="77777777" w:rsidR="009155FF" w:rsidRDefault="009155FF" w:rsidP="0044137E">
      <w:pPr>
        <w:spacing w:after="0" w:line="276" w:lineRule="auto"/>
        <w:rPr>
          <w:rFonts w:ascii="Calibri" w:eastAsia="Times New Roman" w:hAnsi="Calibri" w:cs="Calibri"/>
          <w:lang w:eastAsia="es-CL"/>
        </w:rPr>
      </w:pPr>
    </w:p>
    <w:p w14:paraId="4E707861" w14:textId="77777777" w:rsidR="00E264BF" w:rsidRPr="00E264BF" w:rsidRDefault="009F68C5" w:rsidP="0044137E">
      <w:pPr>
        <w:numPr>
          <w:ilvl w:val="0"/>
          <w:numId w:val="2"/>
        </w:numPr>
        <w:spacing w:after="0" w:line="276" w:lineRule="auto"/>
        <w:rPr>
          <w:rFonts w:ascii="Calibri" w:eastAsia="Times New Roman" w:hAnsi="Calibri" w:cs="Calibri"/>
          <w:lang w:eastAsia="es-CL"/>
        </w:rPr>
      </w:pPr>
      <w:r>
        <w:rPr>
          <w:rFonts w:ascii="Calibri" w:eastAsia="Times New Roman" w:hAnsi="Calibri" w:cs="Calibri"/>
          <w:b/>
          <w:lang w:eastAsia="es-CL"/>
        </w:rPr>
        <w:t>FINANCIAMIENTO SOLICITADO</w:t>
      </w:r>
    </w:p>
    <w:p w14:paraId="779550A7" w14:textId="5A9ABBEC" w:rsidR="0044137E" w:rsidRPr="0044137E" w:rsidRDefault="00E264BF" w:rsidP="00E264BF">
      <w:pPr>
        <w:spacing w:after="0" w:line="276" w:lineRule="auto"/>
        <w:ind w:left="720"/>
        <w:rPr>
          <w:rFonts w:ascii="Calibri" w:eastAsia="Times New Roman" w:hAnsi="Calibri" w:cs="Calibri"/>
          <w:lang w:eastAsia="es-CL"/>
        </w:rPr>
      </w:pPr>
      <w:r>
        <w:rPr>
          <w:rFonts w:ascii="Calibri" w:eastAsia="Times New Roman" w:hAnsi="Calibri" w:cs="Calibri"/>
          <w:b/>
          <w:lang w:eastAsia="es-CL"/>
        </w:rPr>
        <w:t>Los recursos solicitados para el proyecto deben circunscribirse a los ítems y gastos que se señalan a continuación.</w:t>
      </w:r>
    </w:p>
    <w:tbl>
      <w:tblPr>
        <w:tblW w:w="9923" w:type="dxa"/>
        <w:tblInd w:w="-17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1788"/>
        <w:gridCol w:w="1588"/>
        <w:gridCol w:w="2976"/>
        <w:gridCol w:w="1190"/>
        <w:gridCol w:w="2381"/>
      </w:tblGrid>
      <w:tr w:rsidR="00DB5DD8" w:rsidRPr="00F917A2" w14:paraId="44BF408B" w14:textId="77777777" w:rsidTr="00265C1D">
        <w:trPr>
          <w:trHeight w:val="397"/>
        </w:trPr>
        <w:tc>
          <w:tcPr>
            <w:tcW w:w="1788" w:type="dxa"/>
            <w:shd w:val="clear" w:color="auto" w:fill="D5DCE4"/>
            <w:vAlign w:val="center"/>
          </w:tcPr>
          <w:p w14:paraId="3643FD2C" w14:textId="77777777" w:rsidR="00DB5DD8" w:rsidRPr="00F917A2" w:rsidRDefault="00DB5DD8" w:rsidP="00B52732">
            <w:pPr>
              <w:pStyle w:val="Sinespaciado"/>
              <w:rPr>
                <w:lang w:eastAsia="es-CL"/>
              </w:rPr>
            </w:pPr>
            <w:r w:rsidRPr="00F917A2">
              <w:rPr>
                <w:lang w:eastAsia="es-CL"/>
              </w:rPr>
              <w:t>Ítem</w:t>
            </w:r>
          </w:p>
        </w:tc>
        <w:tc>
          <w:tcPr>
            <w:tcW w:w="1588" w:type="dxa"/>
            <w:shd w:val="clear" w:color="auto" w:fill="D5DCE4"/>
            <w:vAlign w:val="center"/>
          </w:tcPr>
          <w:p w14:paraId="6954470A" w14:textId="77777777" w:rsidR="00DB5DD8" w:rsidRPr="00F917A2" w:rsidRDefault="00DB5DD8" w:rsidP="00B52732">
            <w:pPr>
              <w:pStyle w:val="Sinespaciado"/>
              <w:rPr>
                <w:lang w:eastAsia="es-CL"/>
              </w:rPr>
            </w:pPr>
            <w:proofErr w:type="spellStart"/>
            <w:r w:rsidRPr="00F917A2">
              <w:rPr>
                <w:lang w:eastAsia="es-CL"/>
              </w:rPr>
              <w:t>Subítem</w:t>
            </w:r>
            <w:proofErr w:type="spellEnd"/>
          </w:p>
        </w:tc>
        <w:tc>
          <w:tcPr>
            <w:tcW w:w="2976" w:type="dxa"/>
            <w:shd w:val="clear" w:color="auto" w:fill="D5DCE4"/>
            <w:vAlign w:val="center"/>
          </w:tcPr>
          <w:p w14:paraId="61364477" w14:textId="035ABAAF" w:rsidR="00DB5DD8" w:rsidRPr="000A66A2" w:rsidRDefault="00DB5DD8" w:rsidP="00B52732">
            <w:pPr>
              <w:pStyle w:val="Sinespaciado"/>
              <w:rPr>
                <w:vertAlign w:val="superscript"/>
                <w:lang w:eastAsia="es-CL"/>
              </w:rPr>
            </w:pPr>
            <w:r w:rsidRPr="00F917A2">
              <w:rPr>
                <w:lang w:eastAsia="es-CL"/>
              </w:rPr>
              <w:t>Gasto</w:t>
            </w:r>
            <w:r w:rsidR="000A66A2">
              <w:rPr>
                <w:rStyle w:val="Refdenotaalpie"/>
                <w:rFonts w:ascii="Calibri" w:eastAsia="Times New Roman" w:hAnsi="Calibri" w:cs="Calibri"/>
                <w:b/>
                <w:color w:val="000000"/>
                <w:sz w:val="18"/>
                <w:szCs w:val="18"/>
                <w:lang w:eastAsia="es-CL"/>
              </w:rPr>
              <w:footnoteReference w:id="1"/>
            </w:r>
          </w:p>
        </w:tc>
        <w:tc>
          <w:tcPr>
            <w:tcW w:w="1190" w:type="dxa"/>
            <w:shd w:val="clear" w:color="auto" w:fill="D5DCE4"/>
          </w:tcPr>
          <w:p w14:paraId="79ED7067" w14:textId="77777777" w:rsidR="00DB5DD8" w:rsidRPr="00F917A2" w:rsidRDefault="00DB5DD8" w:rsidP="00B52732">
            <w:pPr>
              <w:pStyle w:val="Sinespaciado"/>
              <w:rPr>
                <w:lang w:eastAsia="es-CL"/>
              </w:rPr>
            </w:pPr>
            <w:r w:rsidRPr="00F917A2">
              <w:rPr>
                <w:lang w:eastAsia="es-CL"/>
              </w:rPr>
              <w:t>Código MMM</w:t>
            </w:r>
          </w:p>
        </w:tc>
        <w:tc>
          <w:tcPr>
            <w:tcW w:w="2381" w:type="dxa"/>
            <w:shd w:val="clear" w:color="auto" w:fill="D5DCE4"/>
          </w:tcPr>
          <w:p w14:paraId="24FE2431" w14:textId="77777777" w:rsidR="00DB5DD8" w:rsidRPr="00F917A2" w:rsidRDefault="00DB5DD8" w:rsidP="00B52732">
            <w:pPr>
              <w:pStyle w:val="Sinespaciado"/>
              <w:rPr>
                <w:lang w:eastAsia="es-CL"/>
              </w:rPr>
            </w:pPr>
            <w:r w:rsidRPr="00F917A2">
              <w:rPr>
                <w:lang w:eastAsia="es-CL"/>
              </w:rPr>
              <w:t>Justificación del gasto</w:t>
            </w:r>
          </w:p>
        </w:tc>
      </w:tr>
      <w:tr w:rsidR="00DB5DD8" w:rsidRPr="00F917A2" w14:paraId="30956875" w14:textId="77777777" w:rsidTr="00265C1D">
        <w:trPr>
          <w:trHeight w:val="380"/>
        </w:trPr>
        <w:tc>
          <w:tcPr>
            <w:tcW w:w="1788" w:type="dxa"/>
            <w:vMerge w:val="restart"/>
            <w:shd w:val="clear" w:color="auto" w:fill="D5DCE4"/>
            <w:vAlign w:val="center"/>
          </w:tcPr>
          <w:p w14:paraId="65142E13" w14:textId="06B775A1" w:rsidR="00DB5DD8" w:rsidRPr="00B52732" w:rsidRDefault="00DB5DD8" w:rsidP="00B52732">
            <w:pPr>
              <w:spacing w:before="120" w:after="120" w:line="276" w:lineRule="auto"/>
              <w:rPr>
                <w:rFonts w:ascii="Calibri" w:eastAsia="Times New Roman" w:hAnsi="Calibri" w:cs="Calibri"/>
                <w:b/>
                <w:sz w:val="16"/>
                <w:szCs w:val="16"/>
                <w:lang w:eastAsia="es-CL"/>
              </w:rPr>
            </w:pPr>
            <w:r w:rsidRPr="00B52732">
              <w:rPr>
                <w:rFonts w:ascii="Calibri" w:eastAsia="Times New Roman" w:hAnsi="Calibri" w:cs="Calibri"/>
                <w:sz w:val="16"/>
                <w:szCs w:val="16"/>
                <w:lang w:eastAsia="es-CL"/>
              </w:rPr>
              <w:t>Recursos humanos (Honorarios)</w:t>
            </w:r>
          </w:p>
        </w:tc>
        <w:tc>
          <w:tcPr>
            <w:tcW w:w="1588" w:type="dxa"/>
            <w:vMerge w:val="restart"/>
            <w:shd w:val="clear" w:color="auto" w:fill="D5DCE4"/>
            <w:vAlign w:val="center"/>
          </w:tcPr>
          <w:p w14:paraId="52386A17" w14:textId="77777777" w:rsidR="00DB5DD8" w:rsidRPr="00F917A2" w:rsidRDefault="00DB5DD8" w:rsidP="00236568">
            <w:pPr>
              <w:spacing w:before="120" w:after="120" w:line="276" w:lineRule="auto"/>
              <w:rPr>
                <w:rFonts w:ascii="Calibri" w:eastAsia="Times New Roman" w:hAnsi="Calibri" w:cs="Calibri"/>
                <w:color w:val="000000"/>
                <w:sz w:val="18"/>
                <w:szCs w:val="18"/>
                <w:lang w:eastAsia="es-CL"/>
              </w:rPr>
            </w:pPr>
          </w:p>
        </w:tc>
        <w:tc>
          <w:tcPr>
            <w:tcW w:w="2976" w:type="dxa"/>
            <w:shd w:val="clear" w:color="auto" w:fill="FFFFFF"/>
            <w:vAlign w:val="center"/>
          </w:tcPr>
          <w:p w14:paraId="594AD05E" w14:textId="77777777" w:rsidR="00DB5DD8" w:rsidRPr="00F917A2" w:rsidRDefault="00DB5DD8" w:rsidP="00236568">
            <w:pPr>
              <w:spacing w:before="120" w:after="120" w:line="276" w:lineRule="auto"/>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Contratación de ayudantes y tutores</w:t>
            </w:r>
          </w:p>
        </w:tc>
        <w:tc>
          <w:tcPr>
            <w:tcW w:w="1190" w:type="dxa"/>
            <w:shd w:val="clear" w:color="auto" w:fill="FFFFFF"/>
          </w:tcPr>
          <w:p w14:paraId="26288216" w14:textId="77777777" w:rsidR="00DB5DD8" w:rsidRPr="0016035A" w:rsidRDefault="0016035A" w:rsidP="00236568">
            <w:pPr>
              <w:spacing w:before="120" w:after="120" w:line="276" w:lineRule="auto"/>
              <w:jc w:val="center"/>
              <w:rPr>
                <w:rFonts w:ascii="Calibri" w:eastAsia="Times New Roman" w:hAnsi="Calibri" w:cs="Calibri"/>
                <w:color w:val="000000"/>
                <w:sz w:val="18"/>
                <w:szCs w:val="18"/>
                <w:lang w:eastAsia="es-CL"/>
              </w:rPr>
            </w:pPr>
            <w:r w:rsidRPr="0016035A">
              <w:rPr>
                <w:rFonts w:ascii="Calibri" w:eastAsia="Times New Roman" w:hAnsi="Calibri" w:cs="Calibri"/>
                <w:color w:val="000000"/>
                <w:sz w:val="18"/>
                <w:szCs w:val="18"/>
                <w:lang w:eastAsia="es-CL"/>
              </w:rPr>
              <w:t>2145</w:t>
            </w:r>
          </w:p>
        </w:tc>
        <w:tc>
          <w:tcPr>
            <w:tcW w:w="2381" w:type="dxa"/>
            <w:shd w:val="clear" w:color="auto" w:fill="FFFFFF"/>
          </w:tcPr>
          <w:p w14:paraId="7B135AF5" w14:textId="77777777" w:rsidR="00DB5DD8" w:rsidRPr="00F917A2" w:rsidRDefault="00DB5DD8" w:rsidP="00236568">
            <w:pPr>
              <w:spacing w:before="120" w:after="120" w:line="276" w:lineRule="auto"/>
              <w:jc w:val="right"/>
              <w:rPr>
                <w:rFonts w:ascii="Calibri" w:eastAsia="Times New Roman" w:hAnsi="Calibri" w:cs="Calibri"/>
                <w:b/>
                <w:color w:val="000000"/>
                <w:sz w:val="18"/>
                <w:szCs w:val="18"/>
                <w:lang w:eastAsia="es-CL"/>
              </w:rPr>
            </w:pPr>
          </w:p>
        </w:tc>
      </w:tr>
      <w:tr w:rsidR="00DB5DD8" w:rsidRPr="00F917A2" w14:paraId="31776A13" w14:textId="77777777" w:rsidTr="00B52732">
        <w:trPr>
          <w:trHeight w:val="342"/>
        </w:trPr>
        <w:tc>
          <w:tcPr>
            <w:tcW w:w="1788" w:type="dxa"/>
            <w:vMerge/>
            <w:shd w:val="clear" w:color="auto" w:fill="D5DCE4"/>
            <w:vAlign w:val="center"/>
          </w:tcPr>
          <w:p w14:paraId="6ED5294B" w14:textId="77777777" w:rsidR="00DB5DD8" w:rsidRPr="00F917A2" w:rsidRDefault="00DB5DD8" w:rsidP="00236568">
            <w:pPr>
              <w:widowControl w:val="0"/>
              <w:spacing w:after="0" w:line="276" w:lineRule="auto"/>
              <w:rPr>
                <w:rFonts w:ascii="Calibri" w:eastAsia="Times New Roman" w:hAnsi="Calibri" w:cs="Calibri"/>
                <w:b/>
                <w:color w:val="000000"/>
                <w:sz w:val="18"/>
                <w:szCs w:val="18"/>
                <w:lang w:eastAsia="es-CL"/>
              </w:rPr>
            </w:pPr>
          </w:p>
        </w:tc>
        <w:tc>
          <w:tcPr>
            <w:tcW w:w="1588" w:type="dxa"/>
            <w:vMerge/>
            <w:shd w:val="clear" w:color="auto" w:fill="D5DCE4"/>
            <w:vAlign w:val="center"/>
          </w:tcPr>
          <w:p w14:paraId="029E0575" w14:textId="77777777" w:rsidR="00DB5DD8" w:rsidRPr="00F917A2" w:rsidRDefault="00DB5DD8" w:rsidP="00236568">
            <w:pPr>
              <w:spacing w:before="120" w:after="120" w:line="276" w:lineRule="auto"/>
              <w:rPr>
                <w:rFonts w:ascii="Calibri" w:eastAsia="Times New Roman" w:hAnsi="Calibri" w:cs="Calibri"/>
                <w:sz w:val="18"/>
                <w:szCs w:val="18"/>
                <w:lang w:eastAsia="es-CL"/>
              </w:rPr>
            </w:pPr>
          </w:p>
        </w:tc>
        <w:tc>
          <w:tcPr>
            <w:tcW w:w="2976" w:type="dxa"/>
            <w:shd w:val="clear" w:color="auto" w:fill="FFFFFF"/>
            <w:vAlign w:val="center"/>
          </w:tcPr>
          <w:p w14:paraId="0343F981" w14:textId="77777777" w:rsidR="00DB5DD8" w:rsidRPr="00F917A2" w:rsidRDefault="00DB5DD8" w:rsidP="00236568">
            <w:pPr>
              <w:spacing w:before="120" w:after="120" w:line="276" w:lineRule="auto"/>
              <w:rPr>
                <w:rFonts w:ascii="Calibri" w:eastAsia="Times New Roman" w:hAnsi="Calibri" w:cs="Calibri"/>
                <w:sz w:val="18"/>
                <w:szCs w:val="18"/>
                <w:lang w:eastAsia="es-CL"/>
              </w:rPr>
            </w:pPr>
            <w:r w:rsidRPr="00F917A2">
              <w:rPr>
                <w:rFonts w:ascii="Calibri" w:eastAsia="Times New Roman" w:hAnsi="Calibri" w:cs="Calibri"/>
                <w:color w:val="000000"/>
                <w:sz w:val="18"/>
                <w:szCs w:val="18"/>
                <w:lang w:eastAsia="es-CL"/>
              </w:rPr>
              <w:t>Otras contrataciones</w:t>
            </w:r>
          </w:p>
        </w:tc>
        <w:tc>
          <w:tcPr>
            <w:tcW w:w="1190" w:type="dxa"/>
            <w:shd w:val="clear" w:color="auto" w:fill="FFFFFF"/>
          </w:tcPr>
          <w:p w14:paraId="61C76C7B" w14:textId="77777777" w:rsidR="00DB5DD8" w:rsidRPr="0016035A" w:rsidRDefault="0016035A" w:rsidP="00236568">
            <w:pPr>
              <w:spacing w:before="120" w:after="120" w:line="276" w:lineRule="auto"/>
              <w:jc w:val="center"/>
              <w:rPr>
                <w:rFonts w:ascii="Calibri" w:eastAsia="Times New Roman" w:hAnsi="Calibri" w:cs="Calibri"/>
                <w:color w:val="000000"/>
                <w:sz w:val="18"/>
                <w:szCs w:val="18"/>
                <w:lang w:eastAsia="es-CL"/>
              </w:rPr>
            </w:pPr>
            <w:r w:rsidRPr="0016035A">
              <w:rPr>
                <w:rFonts w:ascii="Calibri" w:eastAsia="Times New Roman" w:hAnsi="Calibri" w:cs="Calibri"/>
                <w:color w:val="000000"/>
                <w:sz w:val="18"/>
                <w:szCs w:val="18"/>
                <w:lang w:eastAsia="es-CL"/>
              </w:rPr>
              <w:t>2145</w:t>
            </w:r>
          </w:p>
        </w:tc>
        <w:tc>
          <w:tcPr>
            <w:tcW w:w="2381" w:type="dxa"/>
            <w:tcBorders>
              <w:bottom w:val="single" w:sz="4" w:space="0" w:color="A6A6A6"/>
            </w:tcBorders>
            <w:shd w:val="clear" w:color="auto" w:fill="FFFFFF"/>
          </w:tcPr>
          <w:p w14:paraId="3A999860" w14:textId="77777777" w:rsidR="00DB5DD8" w:rsidRPr="00F917A2" w:rsidRDefault="00DB5DD8" w:rsidP="00236568">
            <w:pPr>
              <w:spacing w:before="120" w:after="120" w:line="276" w:lineRule="auto"/>
              <w:jc w:val="right"/>
              <w:rPr>
                <w:rFonts w:ascii="Calibri" w:eastAsia="Times New Roman" w:hAnsi="Calibri" w:cs="Calibri"/>
                <w:b/>
                <w:color w:val="000000"/>
                <w:sz w:val="18"/>
                <w:szCs w:val="18"/>
                <w:lang w:eastAsia="es-CL"/>
              </w:rPr>
            </w:pPr>
          </w:p>
        </w:tc>
      </w:tr>
      <w:tr w:rsidR="00030D52" w:rsidRPr="00F917A2" w14:paraId="4D8F4E56" w14:textId="77777777" w:rsidTr="00B52732">
        <w:trPr>
          <w:trHeight w:val="561"/>
        </w:trPr>
        <w:tc>
          <w:tcPr>
            <w:tcW w:w="1788" w:type="dxa"/>
            <w:vMerge w:val="restart"/>
            <w:shd w:val="clear" w:color="auto" w:fill="D5DCE4"/>
            <w:vAlign w:val="center"/>
          </w:tcPr>
          <w:p w14:paraId="4D2D3484" w14:textId="77777777" w:rsidR="00030D52" w:rsidRPr="00B52732" w:rsidRDefault="00030D52" w:rsidP="00236568">
            <w:pPr>
              <w:spacing w:before="120" w:after="120" w:line="276" w:lineRule="auto"/>
              <w:rPr>
                <w:rFonts w:ascii="Calibri" w:eastAsia="Times New Roman" w:hAnsi="Calibri" w:cs="Calibri"/>
                <w:sz w:val="16"/>
                <w:szCs w:val="16"/>
                <w:lang w:eastAsia="es-CL"/>
              </w:rPr>
            </w:pPr>
            <w:r w:rsidRPr="00B52732">
              <w:rPr>
                <w:rFonts w:ascii="Calibri" w:eastAsia="Times New Roman" w:hAnsi="Calibri" w:cs="Calibri"/>
                <w:sz w:val="16"/>
                <w:szCs w:val="16"/>
                <w:lang w:eastAsia="es-CL"/>
              </w:rPr>
              <w:t>Gastos académicos</w:t>
            </w:r>
          </w:p>
          <w:p w14:paraId="5A448F15" w14:textId="77777777" w:rsidR="00030D52" w:rsidRPr="00F917A2" w:rsidRDefault="00030D52" w:rsidP="00236568">
            <w:pPr>
              <w:spacing w:before="120" w:after="120" w:line="276" w:lineRule="auto"/>
              <w:rPr>
                <w:rFonts w:ascii="Calibri" w:eastAsia="Times New Roman" w:hAnsi="Calibri" w:cs="Calibri"/>
                <w:b/>
                <w:sz w:val="18"/>
                <w:szCs w:val="18"/>
                <w:lang w:eastAsia="es-CL"/>
              </w:rPr>
            </w:pPr>
          </w:p>
        </w:tc>
        <w:tc>
          <w:tcPr>
            <w:tcW w:w="1588" w:type="dxa"/>
            <w:vMerge w:val="restart"/>
            <w:shd w:val="clear" w:color="auto" w:fill="D5DCE4"/>
            <w:vAlign w:val="center"/>
          </w:tcPr>
          <w:p w14:paraId="1331FE62" w14:textId="77777777" w:rsidR="00030D52" w:rsidRPr="00B52732" w:rsidRDefault="00030D52" w:rsidP="00236568">
            <w:pPr>
              <w:spacing w:before="120" w:after="120" w:line="276" w:lineRule="auto"/>
              <w:rPr>
                <w:rFonts w:ascii="Calibri" w:eastAsia="Times New Roman" w:hAnsi="Calibri" w:cs="Calibri"/>
                <w:color w:val="000000"/>
                <w:sz w:val="16"/>
                <w:szCs w:val="16"/>
                <w:lang w:eastAsia="es-CL"/>
              </w:rPr>
            </w:pPr>
            <w:r w:rsidRPr="00B52732">
              <w:rPr>
                <w:rFonts w:ascii="Calibri" w:eastAsia="Times New Roman" w:hAnsi="Calibri" w:cs="Calibri"/>
                <w:color w:val="000000"/>
                <w:sz w:val="16"/>
                <w:szCs w:val="16"/>
                <w:lang w:eastAsia="es-CL"/>
              </w:rPr>
              <w:t>Otros servicios</w:t>
            </w:r>
          </w:p>
        </w:tc>
        <w:tc>
          <w:tcPr>
            <w:tcW w:w="2976" w:type="dxa"/>
            <w:tcBorders>
              <w:bottom w:val="single" w:sz="4" w:space="0" w:color="A6A6A6"/>
            </w:tcBorders>
            <w:shd w:val="clear" w:color="auto" w:fill="FFFFFF"/>
            <w:vAlign w:val="center"/>
          </w:tcPr>
          <w:p w14:paraId="7FF8C2B3" w14:textId="77777777" w:rsidR="00030D52" w:rsidRPr="00F917A2" w:rsidRDefault="00030D52" w:rsidP="00236568">
            <w:pPr>
              <w:spacing w:before="120" w:after="120" w:line="276" w:lineRule="auto"/>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Inscripciones, matrículas y pago de cursos</w:t>
            </w:r>
          </w:p>
        </w:tc>
        <w:tc>
          <w:tcPr>
            <w:tcW w:w="1190" w:type="dxa"/>
            <w:tcBorders>
              <w:bottom w:val="single" w:sz="4" w:space="0" w:color="A6A6A6"/>
            </w:tcBorders>
            <w:shd w:val="clear" w:color="auto" w:fill="FFFFFF"/>
            <w:vAlign w:val="center"/>
          </w:tcPr>
          <w:p w14:paraId="055249B6" w14:textId="77777777" w:rsidR="00030D52" w:rsidRPr="00F917A2" w:rsidRDefault="00030D52" w:rsidP="00236568">
            <w:pPr>
              <w:spacing w:before="120" w:after="120" w:line="276" w:lineRule="auto"/>
              <w:jc w:val="center"/>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2259</w:t>
            </w:r>
          </w:p>
        </w:tc>
        <w:tc>
          <w:tcPr>
            <w:tcW w:w="2381" w:type="dxa"/>
            <w:tcBorders>
              <w:top w:val="single" w:sz="4" w:space="0" w:color="A6A6A6"/>
              <w:bottom w:val="single" w:sz="4" w:space="0" w:color="A6A6A6"/>
            </w:tcBorders>
            <w:shd w:val="clear" w:color="auto" w:fill="FFFFFF"/>
          </w:tcPr>
          <w:p w14:paraId="40E2882F" w14:textId="77777777" w:rsidR="00030D52" w:rsidRPr="00F917A2" w:rsidRDefault="00030D52" w:rsidP="00236568">
            <w:pPr>
              <w:spacing w:before="120" w:after="120" w:line="276" w:lineRule="auto"/>
              <w:jc w:val="right"/>
              <w:rPr>
                <w:rFonts w:ascii="Calibri" w:eastAsia="Times New Roman" w:hAnsi="Calibri" w:cs="Calibri"/>
                <w:color w:val="000000"/>
                <w:sz w:val="18"/>
                <w:szCs w:val="18"/>
                <w:lang w:eastAsia="es-CL"/>
              </w:rPr>
            </w:pPr>
          </w:p>
        </w:tc>
      </w:tr>
      <w:tr w:rsidR="00030D52" w:rsidRPr="00F917A2" w14:paraId="3D6BEE08" w14:textId="77777777" w:rsidTr="00265C1D">
        <w:trPr>
          <w:trHeight w:val="173"/>
        </w:trPr>
        <w:tc>
          <w:tcPr>
            <w:tcW w:w="1788" w:type="dxa"/>
            <w:vMerge/>
            <w:shd w:val="clear" w:color="auto" w:fill="D5DCE4"/>
            <w:vAlign w:val="center"/>
          </w:tcPr>
          <w:p w14:paraId="0DBD1C3A" w14:textId="77777777" w:rsidR="00030D52" w:rsidRPr="00F917A2" w:rsidRDefault="00030D52" w:rsidP="00236568">
            <w:pPr>
              <w:spacing w:before="120" w:after="120" w:line="276" w:lineRule="auto"/>
              <w:rPr>
                <w:rFonts w:ascii="Calibri" w:eastAsia="Times New Roman" w:hAnsi="Calibri" w:cs="Calibri"/>
                <w:sz w:val="18"/>
                <w:szCs w:val="18"/>
                <w:lang w:eastAsia="es-CL"/>
              </w:rPr>
            </w:pPr>
          </w:p>
        </w:tc>
        <w:tc>
          <w:tcPr>
            <w:tcW w:w="1588" w:type="dxa"/>
            <w:vMerge/>
            <w:shd w:val="clear" w:color="auto" w:fill="D5DCE4"/>
            <w:vAlign w:val="center"/>
          </w:tcPr>
          <w:p w14:paraId="2AF08E86" w14:textId="77777777" w:rsidR="00030D52" w:rsidRPr="00F917A2" w:rsidRDefault="00030D52" w:rsidP="00236568">
            <w:pPr>
              <w:spacing w:before="120" w:after="120" w:line="276" w:lineRule="auto"/>
              <w:rPr>
                <w:rFonts w:ascii="Calibri" w:eastAsia="Times New Roman" w:hAnsi="Calibri" w:cs="Calibri"/>
                <w:color w:val="000000"/>
                <w:sz w:val="18"/>
                <w:szCs w:val="18"/>
                <w:lang w:eastAsia="es-CL"/>
              </w:rPr>
            </w:pPr>
          </w:p>
        </w:tc>
        <w:tc>
          <w:tcPr>
            <w:tcW w:w="2976" w:type="dxa"/>
            <w:tcBorders>
              <w:top w:val="single" w:sz="4" w:space="0" w:color="A6A6A6"/>
            </w:tcBorders>
            <w:shd w:val="clear" w:color="auto" w:fill="FFFFFF"/>
            <w:vAlign w:val="center"/>
          </w:tcPr>
          <w:p w14:paraId="69988005" w14:textId="2D494D2F" w:rsidR="00030D52" w:rsidRPr="00F917A2" w:rsidRDefault="00030D52" w:rsidP="005C3824">
            <w:pPr>
              <w:spacing w:before="120" w:after="120" w:line="240" w:lineRule="auto"/>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Servicios de alimentación, colaciones, almuerzos (funcionarios)</w:t>
            </w:r>
            <w:r w:rsidR="000A66A2">
              <w:rPr>
                <w:rFonts w:ascii="Calibri" w:eastAsia="Times New Roman" w:hAnsi="Calibri" w:cs="Calibri"/>
                <w:color w:val="000000"/>
                <w:sz w:val="18"/>
                <w:szCs w:val="18"/>
                <w:lang w:eastAsia="es-CL"/>
              </w:rPr>
              <w:t xml:space="preserve"> </w:t>
            </w:r>
          </w:p>
        </w:tc>
        <w:tc>
          <w:tcPr>
            <w:tcW w:w="1190" w:type="dxa"/>
            <w:tcBorders>
              <w:top w:val="single" w:sz="4" w:space="0" w:color="A6A6A6"/>
            </w:tcBorders>
            <w:shd w:val="clear" w:color="auto" w:fill="FFFFFF"/>
            <w:vAlign w:val="center"/>
          </w:tcPr>
          <w:p w14:paraId="1A743BC0" w14:textId="77777777" w:rsidR="00030D52" w:rsidRPr="00F917A2" w:rsidRDefault="00030D52" w:rsidP="005C3824">
            <w:pPr>
              <w:spacing w:before="120" w:after="120" w:line="240" w:lineRule="auto"/>
              <w:jc w:val="center"/>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2245</w:t>
            </w:r>
          </w:p>
        </w:tc>
        <w:tc>
          <w:tcPr>
            <w:tcW w:w="2381" w:type="dxa"/>
            <w:tcBorders>
              <w:top w:val="single" w:sz="4" w:space="0" w:color="A6A6A6"/>
            </w:tcBorders>
            <w:shd w:val="clear" w:color="auto" w:fill="FFFFFF"/>
          </w:tcPr>
          <w:p w14:paraId="7824F8DB" w14:textId="77777777" w:rsidR="00030D52" w:rsidRPr="00F917A2" w:rsidRDefault="00030D52" w:rsidP="005C3824">
            <w:pPr>
              <w:spacing w:before="120" w:after="120" w:line="240" w:lineRule="auto"/>
              <w:jc w:val="right"/>
              <w:rPr>
                <w:rFonts w:ascii="Calibri" w:eastAsia="Times New Roman" w:hAnsi="Calibri" w:cs="Calibri"/>
                <w:color w:val="000000"/>
                <w:sz w:val="18"/>
                <w:szCs w:val="18"/>
                <w:lang w:eastAsia="es-CL"/>
              </w:rPr>
            </w:pPr>
          </w:p>
        </w:tc>
      </w:tr>
      <w:tr w:rsidR="00030D52" w:rsidRPr="00F917A2" w14:paraId="1FF99CAB" w14:textId="77777777" w:rsidTr="00B52732">
        <w:trPr>
          <w:trHeight w:val="627"/>
        </w:trPr>
        <w:tc>
          <w:tcPr>
            <w:tcW w:w="1788" w:type="dxa"/>
            <w:vMerge/>
            <w:shd w:val="clear" w:color="auto" w:fill="D5DCE4"/>
            <w:vAlign w:val="center"/>
          </w:tcPr>
          <w:p w14:paraId="70978823" w14:textId="77777777" w:rsidR="00030D52" w:rsidRPr="00F917A2" w:rsidRDefault="00030D52" w:rsidP="00236568">
            <w:pPr>
              <w:spacing w:before="120" w:after="120" w:line="276" w:lineRule="auto"/>
              <w:rPr>
                <w:rFonts w:ascii="Calibri" w:eastAsia="Times New Roman" w:hAnsi="Calibri" w:cs="Calibri"/>
                <w:sz w:val="18"/>
                <w:szCs w:val="18"/>
                <w:lang w:eastAsia="es-CL"/>
              </w:rPr>
            </w:pPr>
          </w:p>
        </w:tc>
        <w:tc>
          <w:tcPr>
            <w:tcW w:w="1588" w:type="dxa"/>
            <w:vMerge/>
            <w:shd w:val="clear" w:color="auto" w:fill="D5DCE4"/>
            <w:vAlign w:val="center"/>
          </w:tcPr>
          <w:p w14:paraId="004EA1C0" w14:textId="77777777" w:rsidR="00030D52" w:rsidRPr="00F917A2" w:rsidRDefault="00030D52" w:rsidP="00236568">
            <w:pPr>
              <w:spacing w:before="120" w:after="120" w:line="276" w:lineRule="auto"/>
              <w:rPr>
                <w:rFonts w:ascii="Calibri" w:eastAsia="Times New Roman" w:hAnsi="Calibri" w:cs="Calibri"/>
                <w:color w:val="000000"/>
                <w:sz w:val="18"/>
                <w:szCs w:val="18"/>
                <w:lang w:eastAsia="es-CL"/>
              </w:rPr>
            </w:pPr>
          </w:p>
        </w:tc>
        <w:tc>
          <w:tcPr>
            <w:tcW w:w="2976" w:type="dxa"/>
            <w:tcBorders>
              <w:top w:val="single" w:sz="4" w:space="0" w:color="A6A6A6"/>
            </w:tcBorders>
            <w:shd w:val="clear" w:color="auto" w:fill="FFFFFF"/>
            <w:vAlign w:val="center"/>
          </w:tcPr>
          <w:p w14:paraId="63A0001D" w14:textId="77777777" w:rsidR="00030D52" w:rsidRPr="00F917A2" w:rsidRDefault="00030D52" w:rsidP="005C3824">
            <w:pPr>
              <w:spacing w:before="120" w:after="120" w:line="240" w:lineRule="auto"/>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Fondo para actividades alumnos (pasajes, alimentación)</w:t>
            </w:r>
          </w:p>
        </w:tc>
        <w:tc>
          <w:tcPr>
            <w:tcW w:w="1190" w:type="dxa"/>
            <w:tcBorders>
              <w:top w:val="single" w:sz="4" w:space="0" w:color="A6A6A6"/>
            </w:tcBorders>
            <w:shd w:val="clear" w:color="auto" w:fill="FFFFFF"/>
            <w:vAlign w:val="center"/>
          </w:tcPr>
          <w:p w14:paraId="0C314FAD" w14:textId="77777777" w:rsidR="00030D52" w:rsidRPr="00F917A2" w:rsidRDefault="00030D52" w:rsidP="005C3824">
            <w:pPr>
              <w:spacing w:before="120" w:after="120" w:line="240" w:lineRule="auto"/>
              <w:jc w:val="center"/>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3500</w:t>
            </w:r>
          </w:p>
        </w:tc>
        <w:tc>
          <w:tcPr>
            <w:tcW w:w="2381" w:type="dxa"/>
            <w:tcBorders>
              <w:top w:val="single" w:sz="4" w:space="0" w:color="A6A6A6"/>
            </w:tcBorders>
            <w:shd w:val="clear" w:color="auto" w:fill="FFFFFF"/>
          </w:tcPr>
          <w:p w14:paraId="5ACA5A5E" w14:textId="77777777" w:rsidR="00030D52" w:rsidRPr="00F917A2" w:rsidRDefault="00030D52" w:rsidP="005C3824">
            <w:pPr>
              <w:spacing w:before="120" w:after="120" w:line="240" w:lineRule="auto"/>
              <w:jc w:val="right"/>
              <w:rPr>
                <w:rFonts w:ascii="Calibri" w:eastAsia="Times New Roman" w:hAnsi="Calibri" w:cs="Calibri"/>
                <w:color w:val="000000"/>
                <w:sz w:val="18"/>
                <w:szCs w:val="18"/>
                <w:lang w:eastAsia="es-CL"/>
              </w:rPr>
            </w:pPr>
          </w:p>
        </w:tc>
      </w:tr>
      <w:tr w:rsidR="00030D52" w:rsidRPr="00F917A2" w14:paraId="2ECA68C0" w14:textId="77777777" w:rsidTr="00265C1D">
        <w:trPr>
          <w:trHeight w:val="173"/>
        </w:trPr>
        <w:tc>
          <w:tcPr>
            <w:tcW w:w="1788" w:type="dxa"/>
            <w:vMerge/>
            <w:shd w:val="clear" w:color="auto" w:fill="D5DCE4"/>
            <w:vAlign w:val="center"/>
          </w:tcPr>
          <w:p w14:paraId="45FC21C4" w14:textId="77777777" w:rsidR="00030D52" w:rsidRPr="00F917A2" w:rsidRDefault="00030D52" w:rsidP="00236568">
            <w:pPr>
              <w:spacing w:before="120" w:after="120" w:line="276" w:lineRule="auto"/>
              <w:rPr>
                <w:rFonts w:ascii="Calibri" w:eastAsia="Times New Roman" w:hAnsi="Calibri" w:cs="Calibri"/>
                <w:sz w:val="18"/>
                <w:szCs w:val="18"/>
                <w:lang w:eastAsia="es-CL"/>
              </w:rPr>
            </w:pPr>
          </w:p>
        </w:tc>
        <w:tc>
          <w:tcPr>
            <w:tcW w:w="1588" w:type="dxa"/>
            <w:vMerge/>
            <w:shd w:val="clear" w:color="auto" w:fill="D5DCE4"/>
            <w:vAlign w:val="center"/>
          </w:tcPr>
          <w:p w14:paraId="74A82747" w14:textId="77777777" w:rsidR="00030D52" w:rsidRPr="00F917A2" w:rsidRDefault="00030D52" w:rsidP="00236568">
            <w:pPr>
              <w:spacing w:before="120" w:after="120" w:line="276" w:lineRule="auto"/>
              <w:rPr>
                <w:rFonts w:ascii="Calibri" w:eastAsia="Times New Roman" w:hAnsi="Calibri" w:cs="Calibri"/>
                <w:color w:val="000000"/>
                <w:sz w:val="18"/>
                <w:szCs w:val="18"/>
                <w:lang w:eastAsia="es-CL"/>
              </w:rPr>
            </w:pPr>
          </w:p>
        </w:tc>
        <w:tc>
          <w:tcPr>
            <w:tcW w:w="2976" w:type="dxa"/>
            <w:tcBorders>
              <w:top w:val="single" w:sz="4" w:space="0" w:color="A6A6A6"/>
            </w:tcBorders>
            <w:shd w:val="clear" w:color="auto" w:fill="FFFFFF"/>
            <w:vAlign w:val="center"/>
          </w:tcPr>
          <w:p w14:paraId="71F7CF24" w14:textId="77777777" w:rsidR="00030D52" w:rsidRPr="00F917A2" w:rsidRDefault="00030D52" w:rsidP="005C3824">
            <w:pPr>
              <w:spacing w:before="120" w:after="120" w:line="240" w:lineRule="auto"/>
              <w:rPr>
                <w:rFonts w:ascii="Calibri" w:eastAsia="Times New Roman" w:hAnsi="Calibri" w:cs="Calibri"/>
                <w:color w:val="000000"/>
                <w:sz w:val="18"/>
                <w:szCs w:val="18"/>
                <w:lang w:eastAsia="es-CL"/>
              </w:rPr>
            </w:pPr>
            <w:r>
              <w:rPr>
                <w:rFonts w:ascii="Calibri" w:eastAsia="Times New Roman" w:hAnsi="Calibri" w:cs="Calibri"/>
                <w:color w:val="000000"/>
                <w:sz w:val="18"/>
                <w:szCs w:val="18"/>
                <w:lang w:eastAsia="es-CL"/>
              </w:rPr>
              <w:t>Servicios de pasajes.</w:t>
            </w:r>
          </w:p>
        </w:tc>
        <w:tc>
          <w:tcPr>
            <w:tcW w:w="1190" w:type="dxa"/>
            <w:tcBorders>
              <w:top w:val="single" w:sz="4" w:space="0" w:color="A6A6A6"/>
            </w:tcBorders>
            <w:shd w:val="clear" w:color="auto" w:fill="FFFFFF"/>
            <w:vAlign w:val="center"/>
          </w:tcPr>
          <w:p w14:paraId="4AD29E20" w14:textId="77777777" w:rsidR="00030D52" w:rsidRPr="00F917A2" w:rsidRDefault="00030D52" w:rsidP="005C3824">
            <w:pPr>
              <w:spacing w:before="120" w:after="120" w:line="240" w:lineRule="auto"/>
              <w:jc w:val="center"/>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2240</w:t>
            </w:r>
          </w:p>
        </w:tc>
        <w:tc>
          <w:tcPr>
            <w:tcW w:w="2381" w:type="dxa"/>
            <w:tcBorders>
              <w:top w:val="single" w:sz="4" w:space="0" w:color="A6A6A6"/>
            </w:tcBorders>
            <w:shd w:val="clear" w:color="auto" w:fill="FFFFFF"/>
          </w:tcPr>
          <w:p w14:paraId="0D0909D2" w14:textId="77777777" w:rsidR="00030D52" w:rsidRPr="00F917A2" w:rsidRDefault="00030D52" w:rsidP="005C3824">
            <w:pPr>
              <w:spacing w:before="120" w:after="120" w:line="240" w:lineRule="auto"/>
              <w:jc w:val="right"/>
              <w:rPr>
                <w:rFonts w:ascii="Calibri" w:eastAsia="Times New Roman" w:hAnsi="Calibri" w:cs="Calibri"/>
                <w:color w:val="000000"/>
                <w:sz w:val="18"/>
                <w:szCs w:val="18"/>
                <w:lang w:eastAsia="es-CL"/>
              </w:rPr>
            </w:pPr>
          </w:p>
        </w:tc>
      </w:tr>
      <w:tr w:rsidR="00030D52" w:rsidRPr="00F917A2" w14:paraId="0D5EFADD" w14:textId="77777777" w:rsidTr="00B52732">
        <w:trPr>
          <w:trHeight w:val="621"/>
        </w:trPr>
        <w:tc>
          <w:tcPr>
            <w:tcW w:w="1788" w:type="dxa"/>
            <w:vMerge/>
            <w:shd w:val="clear" w:color="auto" w:fill="D5DCE4"/>
            <w:vAlign w:val="center"/>
          </w:tcPr>
          <w:p w14:paraId="26214EB7" w14:textId="77777777" w:rsidR="00030D52" w:rsidRPr="00F917A2" w:rsidRDefault="00030D52" w:rsidP="00236568">
            <w:pPr>
              <w:spacing w:before="120" w:after="120" w:line="276" w:lineRule="auto"/>
              <w:rPr>
                <w:rFonts w:ascii="Calibri" w:eastAsia="Times New Roman" w:hAnsi="Calibri" w:cs="Calibri"/>
                <w:sz w:val="18"/>
                <w:szCs w:val="18"/>
                <w:lang w:eastAsia="es-CL"/>
              </w:rPr>
            </w:pPr>
          </w:p>
        </w:tc>
        <w:tc>
          <w:tcPr>
            <w:tcW w:w="1588" w:type="dxa"/>
            <w:vMerge/>
            <w:shd w:val="clear" w:color="auto" w:fill="D5DCE4"/>
            <w:vAlign w:val="center"/>
          </w:tcPr>
          <w:p w14:paraId="66D58876" w14:textId="77777777" w:rsidR="00030D52" w:rsidRPr="00F917A2" w:rsidRDefault="00030D52" w:rsidP="00236568">
            <w:pPr>
              <w:spacing w:before="120" w:after="120" w:line="276" w:lineRule="auto"/>
              <w:rPr>
                <w:rFonts w:ascii="Calibri" w:eastAsia="Times New Roman" w:hAnsi="Calibri" w:cs="Calibri"/>
                <w:color w:val="000000"/>
                <w:sz w:val="18"/>
                <w:szCs w:val="18"/>
                <w:lang w:eastAsia="es-CL"/>
              </w:rPr>
            </w:pPr>
          </w:p>
        </w:tc>
        <w:tc>
          <w:tcPr>
            <w:tcW w:w="2976" w:type="dxa"/>
            <w:tcBorders>
              <w:top w:val="single" w:sz="4" w:space="0" w:color="A6A6A6"/>
            </w:tcBorders>
            <w:shd w:val="clear" w:color="auto" w:fill="FFFFFF"/>
            <w:vAlign w:val="center"/>
          </w:tcPr>
          <w:p w14:paraId="28E109BC" w14:textId="77777777" w:rsidR="00030D52" w:rsidRPr="00F917A2" w:rsidRDefault="00030D52" w:rsidP="005C3824">
            <w:pPr>
              <w:spacing w:before="120" w:after="120" w:line="240" w:lineRule="auto"/>
              <w:rPr>
                <w:rFonts w:ascii="Calibri" w:eastAsia="Times New Roman" w:hAnsi="Calibri" w:cs="Calibri"/>
                <w:color w:val="000000"/>
                <w:sz w:val="18"/>
                <w:szCs w:val="18"/>
                <w:lang w:eastAsia="es-CL"/>
              </w:rPr>
            </w:pPr>
            <w:r>
              <w:rPr>
                <w:rFonts w:ascii="Calibri" w:eastAsia="Times New Roman" w:hAnsi="Calibri" w:cs="Calibri"/>
                <w:color w:val="000000"/>
                <w:sz w:val="18"/>
                <w:szCs w:val="18"/>
                <w:lang w:eastAsia="es-CL"/>
              </w:rPr>
              <w:t>Organización de seminarios y charlas: alimentación</w:t>
            </w:r>
          </w:p>
        </w:tc>
        <w:tc>
          <w:tcPr>
            <w:tcW w:w="1190" w:type="dxa"/>
            <w:tcBorders>
              <w:top w:val="single" w:sz="4" w:space="0" w:color="A6A6A6"/>
            </w:tcBorders>
            <w:shd w:val="clear" w:color="auto" w:fill="FFFFFF"/>
            <w:vAlign w:val="center"/>
          </w:tcPr>
          <w:p w14:paraId="5C3F363B" w14:textId="77777777" w:rsidR="00030D52" w:rsidRPr="00F917A2" w:rsidRDefault="00030D52" w:rsidP="005C3824">
            <w:pPr>
              <w:spacing w:before="120" w:after="120" w:line="240" w:lineRule="auto"/>
              <w:jc w:val="center"/>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2245</w:t>
            </w:r>
          </w:p>
        </w:tc>
        <w:tc>
          <w:tcPr>
            <w:tcW w:w="2381" w:type="dxa"/>
            <w:tcBorders>
              <w:top w:val="single" w:sz="4" w:space="0" w:color="A6A6A6"/>
            </w:tcBorders>
            <w:shd w:val="clear" w:color="auto" w:fill="FFFFFF"/>
          </w:tcPr>
          <w:p w14:paraId="00105379" w14:textId="77777777" w:rsidR="00030D52" w:rsidRPr="00F917A2" w:rsidRDefault="00030D52" w:rsidP="005C3824">
            <w:pPr>
              <w:spacing w:before="120" w:after="120" w:line="240" w:lineRule="auto"/>
              <w:jc w:val="right"/>
              <w:rPr>
                <w:rFonts w:ascii="Calibri" w:eastAsia="Times New Roman" w:hAnsi="Calibri" w:cs="Calibri"/>
                <w:color w:val="000000"/>
                <w:sz w:val="18"/>
                <w:szCs w:val="18"/>
                <w:lang w:eastAsia="es-CL"/>
              </w:rPr>
            </w:pPr>
          </w:p>
        </w:tc>
      </w:tr>
      <w:tr w:rsidR="00030D52" w:rsidRPr="00F917A2" w14:paraId="72E13E42" w14:textId="77777777" w:rsidTr="00B52732">
        <w:trPr>
          <w:trHeight w:val="230"/>
        </w:trPr>
        <w:tc>
          <w:tcPr>
            <w:tcW w:w="1788" w:type="dxa"/>
            <w:vMerge/>
            <w:shd w:val="clear" w:color="auto" w:fill="D5DCE4"/>
            <w:vAlign w:val="center"/>
          </w:tcPr>
          <w:p w14:paraId="0FCAA2B7" w14:textId="77777777" w:rsidR="00030D52" w:rsidRPr="00F917A2" w:rsidRDefault="00030D52" w:rsidP="00236568">
            <w:pPr>
              <w:spacing w:before="120" w:after="120" w:line="276" w:lineRule="auto"/>
              <w:rPr>
                <w:rFonts w:ascii="Calibri" w:eastAsia="Times New Roman" w:hAnsi="Calibri" w:cs="Calibri"/>
                <w:sz w:val="18"/>
                <w:szCs w:val="18"/>
                <w:lang w:eastAsia="es-CL"/>
              </w:rPr>
            </w:pPr>
          </w:p>
        </w:tc>
        <w:tc>
          <w:tcPr>
            <w:tcW w:w="1588" w:type="dxa"/>
            <w:vMerge/>
            <w:shd w:val="clear" w:color="auto" w:fill="D5DCE4"/>
            <w:vAlign w:val="center"/>
          </w:tcPr>
          <w:p w14:paraId="6BD110FA" w14:textId="77777777" w:rsidR="00030D52" w:rsidRPr="00F917A2" w:rsidRDefault="00030D52" w:rsidP="00236568">
            <w:pPr>
              <w:spacing w:before="120" w:after="120" w:line="276" w:lineRule="auto"/>
              <w:rPr>
                <w:rFonts w:ascii="Calibri" w:eastAsia="Times New Roman" w:hAnsi="Calibri" w:cs="Calibri"/>
                <w:color w:val="000000"/>
                <w:sz w:val="18"/>
                <w:szCs w:val="18"/>
                <w:lang w:eastAsia="es-CL"/>
              </w:rPr>
            </w:pPr>
          </w:p>
        </w:tc>
        <w:tc>
          <w:tcPr>
            <w:tcW w:w="2976" w:type="dxa"/>
            <w:tcBorders>
              <w:top w:val="single" w:sz="4" w:space="0" w:color="A6A6A6"/>
            </w:tcBorders>
            <w:shd w:val="clear" w:color="auto" w:fill="FFFFFF"/>
            <w:vAlign w:val="center"/>
          </w:tcPr>
          <w:p w14:paraId="4E852DF1" w14:textId="77777777" w:rsidR="00030D52" w:rsidRDefault="00030D52" w:rsidP="00236568">
            <w:pPr>
              <w:spacing w:before="120" w:after="120" w:line="276" w:lineRule="auto"/>
              <w:rPr>
                <w:rFonts w:ascii="Calibri" w:eastAsia="Times New Roman" w:hAnsi="Calibri" w:cs="Calibri"/>
                <w:color w:val="000000"/>
                <w:sz w:val="18"/>
                <w:szCs w:val="18"/>
                <w:lang w:eastAsia="es-CL"/>
              </w:rPr>
            </w:pPr>
            <w:r>
              <w:rPr>
                <w:rFonts w:ascii="Calibri" w:eastAsia="Times New Roman" w:hAnsi="Calibri" w:cs="Calibri"/>
                <w:color w:val="000000"/>
                <w:sz w:val="18"/>
                <w:szCs w:val="18"/>
                <w:lang w:eastAsia="es-CL"/>
              </w:rPr>
              <w:t>Organización de seminarios y charlas: materiales</w:t>
            </w:r>
          </w:p>
        </w:tc>
        <w:tc>
          <w:tcPr>
            <w:tcW w:w="1190" w:type="dxa"/>
            <w:tcBorders>
              <w:top w:val="single" w:sz="4" w:space="0" w:color="A6A6A6"/>
            </w:tcBorders>
            <w:shd w:val="clear" w:color="auto" w:fill="FFFFFF"/>
            <w:vAlign w:val="center"/>
          </w:tcPr>
          <w:p w14:paraId="66404633" w14:textId="77777777" w:rsidR="00030D52" w:rsidRPr="00F917A2" w:rsidRDefault="00030D52" w:rsidP="00236568">
            <w:pPr>
              <w:spacing w:before="120" w:after="120" w:line="276" w:lineRule="auto"/>
              <w:jc w:val="center"/>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2246</w:t>
            </w:r>
          </w:p>
        </w:tc>
        <w:tc>
          <w:tcPr>
            <w:tcW w:w="2381" w:type="dxa"/>
            <w:tcBorders>
              <w:top w:val="single" w:sz="4" w:space="0" w:color="A6A6A6"/>
            </w:tcBorders>
            <w:shd w:val="clear" w:color="auto" w:fill="FFFFFF"/>
          </w:tcPr>
          <w:p w14:paraId="4AD1EF97" w14:textId="77777777" w:rsidR="00030D52" w:rsidRPr="00F917A2" w:rsidRDefault="00030D52" w:rsidP="00236568">
            <w:pPr>
              <w:spacing w:before="120" w:after="120" w:line="276" w:lineRule="auto"/>
              <w:jc w:val="right"/>
              <w:rPr>
                <w:rFonts w:ascii="Calibri" w:eastAsia="Times New Roman" w:hAnsi="Calibri" w:cs="Calibri"/>
                <w:color w:val="000000"/>
                <w:sz w:val="18"/>
                <w:szCs w:val="18"/>
                <w:lang w:eastAsia="es-CL"/>
              </w:rPr>
            </w:pPr>
          </w:p>
        </w:tc>
      </w:tr>
      <w:tr w:rsidR="00265C1D" w:rsidRPr="00F917A2" w14:paraId="41C854EC" w14:textId="77777777" w:rsidTr="00B52732">
        <w:trPr>
          <w:trHeight w:val="1106"/>
        </w:trPr>
        <w:tc>
          <w:tcPr>
            <w:tcW w:w="1788" w:type="dxa"/>
            <w:vMerge w:val="restart"/>
            <w:shd w:val="clear" w:color="auto" w:fill="D5DCE4"/>
            <w:vAlign w:val="center"/>
          </w:tcPr>
          <w:p w14:paraId="461E51FA" w14:textId="77777777" w:rsidR="00265C1D" w:rsidRPr="00B52732" w:rsidRDefault="00265C1D" w:rsidP="00236568">
            <w:pPr>
              <w:spacing w:before="120" w:after="120" w:line="276" w:lineRule="auto"/>
              <w:rPr>
                <w:rFonts w:ascii="Calibri" w:eastAsia="Times New Roman" w:hAnsi="Calibri" w:cs="Calibri"/>
                <w:sz w:val="16"/>
                <w:szCs w:val="16"/>
                <w:lang w:eastAsia="es-CL"/>
              </w:rPr>
            </w:pPr>
            <w:r w:rsidRPr="00B52732">
              <w:rPr>
                <w:rFonts w:ascii="Calibri" w:eastAsia="Times New Roman" w:hAnsi="Calibri" w:cs="Calibri"/>
                <w:sz w:val="16"/>
                <w:szCs w:val="16"/>
                <w:lang w:eastAsia="es-CL"/>
              </w:rPr>
              <w:t>Gastos de operación</w:t>
            </w:r>
          </w:p>
          <w:p w14:paraId="143BC228" w14:textId="77777777" w:rsidR="00265C1D" w:rsidRPr="00F917A2" w:rsidRDefault="00265C1D" w:rsidP="00236568">
            <w:pPr>
              <w:spacing w:before="120" w:after="120" w:line="276" w:lineRule="auto"/>
              <w:rPr>
                <w:rFonts w:ascii="Calibri" w:eastAsia="Times New Roman" w:hAnsi="Calibri" w:cs="Calibri"/>
                <w:b/>
                <w:sz w:val="18"/>
                <w:szCs w:val="18"/>
                <w:lang w:eastAsia="es-CL"/>
              </w:rPr>
            </w:pPr>
          </w:p>
        </w:tc>
        <w:tc>
          <w:tcPr>
            <w:tcW w:w="1588" w:type="dxa"/>
            <w:vMerge w:val="restart"/>
            <w:shd w:val="clear" w:color="auto" w:fill="D5DCE4"/>
            <w:vAlign w:val="center"/>
          </w:tcPr>
          <w:p w14:paraId="5394464E" w14:textId="77777777" w:rsidR="00265C1D" w:rsidRPr="00B52732" w:rsidRDefault="00265C1D" w:rsidP="00236568">
            <w:pPr>
              <w:spacing w:before="120" w:after="120" w:line="276" w:lineRule="auto"/>
              <w:rPr>
                <w:rFonts w:ascii="Calibri" w:eastAsia="Times New Roman" w:hAnsi="Calibri" w:cs="Calibri"/>
                <w:color w:val="000000"/>
                <w:sz w:val="16"/>
                <w:szCs w:val="16"/>
                <w:lang w:eastAsia="es-CL"/>
              </w:rPr>
            </w:pPr>
            <w:r w:rsidRPr="00B52732">
              <w:rPr>
                <w:rFonts w:ascii="Calibri" w:eastAsia="Times New Roman" w:hAnsi="Calibri" w:cs="Calibri"/>
                <w:color w:val="000000"/>
                <w:sz w:val="16"/>
                <w:szCs w:val="16"/>
                <w:lang w:eastAsia="es-CL"/>
              </w:rPr>
              <w:t>Bienes y servicios para la enseñanza</w:t>
            </w:r>
          </w:p>
        </w:tc>
        <w:tc>
          <w:tcPr>
            <w:tcW w:w="2976" w:type="dxa"/>
            <w:shd w:val="clear" w:color="auto" w:fill="FFFFFF"/>
            <w:vAlign w:val="center"/>
          </w:tcPr>
          <w:p w14:paraId="7A5A0D00" w14:textId="77777777" w:rsidR="00265C1D" w:rsidRPr="00F917A2" w:rsidRDefault="00265C1D" w:rsidP="005C3824">
            <w:pPr>
              <w:spacing w:before="120" w:after="120" w:line="240" w:lineRule="auto"/>
              <w:rPr>
                <w:rFonts w:ascii="Calibri" w:eastAsia="Times New Roman" w:hAnsi="Calibri" w:cs="Calibri"/>
                <w:b/>
                <w:color w:val="000000"/>
                <w:sz w:val="18"/>
                <w:szCs w:val="18"/>
                <w:lang w:eastAsia="es-CL"/>
              </w:rPr>
            </w:pPr>
            <w:r w:rsidRPr="00F917A2">
              <w:rPr>
                <w:rFonts w:ascii="Calibri" w:eastAsia="Times New Roman" w:hAnsi="Calibri" w:cs="Calibri"/>
                <w:color w:val="000000"/>
                <w:sz w:val="18"/>
                <w:szCs w:val="18"/>
                <w:lang w:eastAsia="es-CL"/>
              </w:rPr>
              <w:t>Bienes para la enseñanza (material didáctico, cuadernos, pa</w:t>
            </w:r>
            <w:r w:rsidR="00030D52">
              <w:rPr>
                <w:rFonts w:ascii="Calibri" w:eastAsia="Times New Roman" w:hAnsi="Calibri" w:cs="Calibri"/>
                <w:color w:val="000000"/>
                <w:sz w:val="18"/>
                <w:szCs w:val="18"/>
                <w:lang w:eastAsia="es-CL"/>
              </w:rPr>
              <w:t>peles de dibujo, calco, láminas</w:t>
            </w:r>
            <w:r w:rsidRPr="00F917A2">
              <w:rPr>
                <w:rFonts w:ascii="Calibri" w:eastAsia="Times New Roman" w:hAnsi="Calibri" w:cs="Calibri"/>
                <w:color w:val="000000"/>
                <w:sz w:val="18"/>
                <w:szCs w:val="18"/>
                <w:lang w:eastAsia="es-CL"/>
              </w:rPr>
              <w:t>, artículos deportivos, etc.)</w:t>
            </w:r>
          </w:p>
        </w:tc>
        <w:tc>
          <w:tcPr>
            <w:tcW w:w="1190" w:type="dxa"/>
            <w:shd w:val="clear" w:color="auto" w:fill="FFFFFF"/>
            <w:vAlign w:val="center"/>
          </w:tcPr>
          <w:p w14:paraId="6BB1C411" w14:textId="77777777" w:rsidR="00265C1D" w:rsidRPr="00F917A2" w:rsidRDefault="00265C1D" w:rsidP="005C3824">
            <w:pPr>
              <w:spacing w:before="120" w:after="120" w:line="240" w:lineRule="auto"/>
              <w:jc w:val="center"/>
              <w:rPr>
                <w:rFonts w:ascii="Calibri" w:eastAsia="Times New Roman" w:hAnsi="Calibri" w:cs="Calibri"/>
                <w:b/>
                <w:color w:val="000000"/>
                <w:sz w:val="18"/>
                <w:szCs w:val="18"/>
                <w:lang w:eastAsia="es-CL"/>
              </w:rPr>
            </w:pPr>
            <w:r w:rsidRPr="00F917A2">
              <w:rPr>
                <w:rFonts w:ascii="Calibri" w:eastAsia="Times New Roman" w:hAnsi="Calibri" w:cs="Calibri"/>
                <w:color w:val="000000"/>
                <w:sz w:val="18"/>
                <w:szCs w:val="18"/>
                <w:lang w:eastAsia="es-CL"/>
              </w:rPr>
              <w:t>2200</w:t>
            </w:r>
          </w:p>
        </w:tc>
        <w:tc>
          <w:tcPr>
            <w:tcW w:w="2381" w:type="dxa"/>
            <w:shd w:val="clear" w:color="auto" w:fill="FFFFFF"/>
          </w:tcPr>
          <w:p w14:paraId="1DBB9ED0" w14:textId="77777777" w:rsidR="00265C1D" w:rsidRPr="00F917A2" w:rsidRDefault="00265C1D" w:rsidP="005C3824">
            <w:pPr>
              <w:spacing w:before="120" w:after="120" w:line="240" w:lineRule="auto"/>
              <w:jc w:val="right"/>
              <w:rPr>
                <w:rFonts w:ascii="Calibri" w:eastAsia="Times New Roman" w:hAnsi="Calibri" w:cs="Calibri"/>
                <w:b/>
                <w:color w:val="000000"/>
                <w:sz w:val="18"/>
                <w:szCs w:val="18"/>
                <w:lang w:eastAsia="es-CL"/>
              </w:rPr>
            </w:pPr>
          </w:p>
        </w:tc>
      </w:tr>
      <w:tr w:rsidR="00265C1D" w:rsidRPr="00F917A2" w14:paraId="13DB071F" w14:textId="77777777" w:rsidTr="00B52732">
        <w:trPr>
          <w:trHeight w:val="329"/>
        </w:trPr>
        <w:tc>
          <w:tcPr>
            <w:tcW w:w="1788" w:type="dxa"/>
            <w:vMerge/>
            <w:shd w:val="clear" w:color="auto" w:fill="D5DCE4"/>
            <w:vAlign w:val="center"/>
          </w:tcPr>
          <w:p w14:paraId="3D6EC6E3" w14:textId="77777777" w:rsidR="00265C1D" w:rsidRPr="00F917A2" w:rsidRDefault="00265C1D" w:rsidP="00236568">
            <w:pPr>
              <w:widowControl w:val="0"/>
              <w:spacing w:after="0" w:line="276" w:lineRule="auto"/>
              <w:rPr>
                <w:rFonts w:ascii="Calibri" w:eastAsia="Times New Roman" w:hAnsi="Calibri" w:cs="Calibri"/>
                <w:b/>
                <w:color w:val="000000"/>
                <w:sz w:val="18"/>
                <w:szCs w:val="18"/>
                <w:lang w:eastAsia="es-CL"/>
              </w:rPr>
            </w:pPr>
          </w:p>
        </w:tc>
        <w:tc>
          <w:tcPr>
            <w:tcW w:w="1588" w:type="dxa"/>
            <w:vMerge/>
            <w:shd w:val="clear" w:color="auto" w:fill="D5DCE4"/>
            <w:vAlign w:val="center"/>
          </w:tcPr>
          <w:p w14:paraId="5DD0D48B" w14:textId="77777777" w:rsidR="00265C1D" w:rsidRPr="00F917A2" w:rsidRDefault="00265C1D" w:rsidP="00236568">
            <w:pPr>
              <w:spacing w:before="120" w:after="120" w:line="276" w:lineRule="auto"/>
              <w:rPr>
                <w:rFonts w:ascii="Calibri" w:eastAsia="Times New Roman" w:hAnsi="Calibri" w:cs="Calibri"/>
                <w:color w:val="000000"/>
                <w:sz w:val="18"/>
                <w:szCs w:val="18"/>
                <w:lang w:eastAsia="es-CL"/>
              </w:rPr>
            </w:pPr>
          </w:p>
        </w:tc>
        <w:tc>
          <w:tcPr>
            <w:tcW w:w="2976" w:type="dxa"/>
            <w:tcBorders>
              <w:top w:val="single" w:sz="4" w:space="0" w:color="A6A6A6"/>
            </w:tcBorders>
            <w:shd w:val="clear" w:color="auto" w:fill="FFFFFF"/>
          </w:tcPr>
          <w:p w14:paraId="2F76CFC9" w14:textId="77777777" w:rsidR="00265C1D" w:rsidRPr="00F917A2" w:rsidRDefault="00265C1D" w:rsidP="00B52732">
            <w:pPr>
              <w:spacing w:before="120" w:after="120" w:line="240" w:lineRule="auto"/>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Bienes bibliográficos</w:t>
            </w:r>
          </w:p>
        </w:tc>
        <w:tc>
          <w:tcPr>
            <w:tcW w:w="1190" w:type="dxa"/>
            <w:tcBorders>
              <w:top w:val="single" w:sz="4" w:space="0" w:color="A6A6A6"/>
            </w:tcBorders>
            <w:shd w:val="clear" w:color="auto" w:fill="FFFFFF"/>
            <w:vAlign w:val="center"/>
          </w:tcPr>
          <w:p w14:paraId="7C0E0C16" w14:textId="77777777" w:rsidR="00265C1D" w:rsidRPr="00F917A2" w:rsidRDefault="00265C1D" w:rsidP="00B52732">
            <w:pPr>
              <w:spacing w:before="120" w:after="120" w:line="240" w:lineRule="auto"/>
              <w:jc w:val="center"/>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2202</w:t>
            </w:r>
          </w:p>
        </w:tc>
        <w:tc>
          <w:tcPr>
            <w:tcW w:w="2381" w:type="dxa"/>
            <w:tcBorders>
              <w:top w:val="single" w:sz="4" w:space="0" w:color="A6A6A6"/>
            </w:tcBorders>
            <w:shd w:val="clear" w:color="auto" w:fill="FFFFFF"/>
          </w:tcPr>
          <w:p w14:paraId="41F29F6E" w14:textId="77777777" w:rsidR="00265C1D" w:rsidRPr="00F917A2" w:rsidRDefault="00265C1D" w:rsidP="00B52732">
            <w:pPr>
              <w:spacing w:before="120" w:after="120" w:line="240" w:lineRule="auto"/>
              <w:jc w:val="right"/>
              <w:rPr>
                <w:rFonts w:ascii="Calibri" w:eastAsia="Times New Roman" w:hAnsi="Calibri" w:cs="Calibri"/>
                <w:color w:val="000000"/>
                <w:sz w:val="18"/>
                <w:szCs w:val="18"/>
                <w:lang w:eastAsia="es-CL"/>
              </w:rPr>
            </w:pPr>
          </w:p>
        </w:tc>
      </w:tr>
      <w:tr w:rsidR="00030D52" w:rsidRPr="00F917A2" w14:paraId="67BEDFD0" w14:textId="77777777" w:rsidTr="00265C1D">
        <w:trPr>
          <w:trHeight w:val="381"/>
        </w:trPr>
        <w:tc>
          <w:tcPr>
            <w:tcW w:w="1788" w:type="dxa"/>
            <w:vMerge/>
            <w:shd w:val="clear" w:color="auto" w:fill="D5DCE4"/>
            <w:vAlign w:val="center"/>
          </w:tcPr>
          <w:p w14:paraId="54ACE0AA" w14:textId="77777777" w:rsidR="00030D52" w:rsidRPr="00F917A2" w:rsidRDefault="00030D52" w:rsidP="00236568">
            <w:pPr>
              <w:widowControl w:val="0"/>
              <w:spacing w:after="0" w:line="276" w:lineRule="auto"/>
              <w:rPr>
                <w:rFonts w:ascii="Calibri" w:eastAsia="Times New Roman" w:hAnsi="Calibri" w:cs="Calibri"/>
                <w:b/>
                <w:color w:val="000000"/>
                <w:sz w:val="18"/>
                <w:szCs w:val="18"/>
                <w:lang w:eastAsia="es-CL"/>
              </w:rPr>
            </w:pPr>
          </w:p>
        </w:tc>
        <w:tc>
          <w:tcPr>
            <w:tcW w:w="1588" w:type="dxa"/>
            <w:vMerge w:val="restart"/>
            <w:shd w:val="clear" w:color="auto" w:fill="D5DCE4"/>
            <w:vAlign w:val="center"/>
          </w:tcPr>
          <w:p w14:paraId="0733C0A3" w14:textId="77777777" w:rsidR="00030D52" w:rsidRPr="00B52732" w:rsidRDefault="00030D52" w:rsidP="00236568">
            <w:pPr>
              <w:spacing w:before="120" w:after="120" w:line="276" w:lineRule="auto"/>
              <w:rPr>
                <w:rFonts w:ascii="Calibri" w:eastAsia="Times New Roman" w:hAnsi="Calibri" w:cs="Calibri"/>
                <w:color w:val="000000"/>
                <w:sz w:val="16"/>
                <w:szCs w:val="16"/>
                <w:lang w:eastAsia="es-CL"/>
              </w:rPr>
            </w:pPr>
            <w:r w:rsidRPr="00B52732">
              <w:rPr>
                <w:rFonts w:ascii="Calibri" w:eastAsia="Times New Roman" w:hAnsi="Calibri" w:cs="Calibri"/>
                <w:color w:val="000000"/>
                <w:sz w:val="16"/>
                <w:szCs w:val="16"/>
                <w:lang w:eastAsia="es-CL"/>
              </w:rPr>
              <w:t>Servicios de impresión, publicidad y difusión</w:t>
            </w:r>
          </w:p>
        </w:tc>
        <w:tc>
          <w:tcPr>
            <w:tcW w:w="2976" w:type="dxa"/>
            <w:tcBorders>
              <w:bottom w:val="single" w:sz="4" w:space="0" w:color="A6A6A6"/>
            </w:tcBorders>
            <w:shd w:val="clear" w:color="auto" w:fill="FFFFFF"/>
          </w:tcPr>
          <w:p w14:paraId="6771EFC0" w14:textId="77777777" w:rsidR="00030D52" w:rsidRPr="00F917A2" w:rsidRDefault="00030D52" w:rsidP="00236568">
            <w:pPr>
              <w:spacing w:before="120" w:after="120" w:line="276" w:lineRule="auto"/>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Impresiones</w:t>
            </w:r>
          </w:p>
        </w:tc>
        <w:tc>
          <w:tcPr>
            <w:tcW w:w="1190" w:type="dxa"/>
            <w:tcBorders>
              <w:bottom w:val="single" w:sz="4" w:space="0" w:color="A6A6A6"/>
            </w:tcBorders>
            <w:shd w:val="clear" w:color="auto" w:fill="FFFFFF"/>
            <w:vAlign w:val="center"/>
          </w:tcPr>
          <w:p w14:paraId="19077DFB" w14:textId="77777777" w:rsidR="00030D52" w:rsidRPr="00F917A2" w:rsidRDefault="00030D52" w:rsidP="00236568">
            <w:pPr>
              <w:spacing w:before="120" w:after="120" w:line="276" w:lineRule="auto"/>
              <w:jc w:val="center"/>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2210</w:t>
            </w:r>
          </w:p>
        </w:tc>
        <w:tc>
          <w:tcPr>
            <w:tcW w:w="2381" w:type="dxa"/>
            <w:tcBorders>
              <w:bottom w:val="single" w:sz="4" w:space="0" w:color="A6A6A6"/>
            </w:tcBorders>
            <w:shd w:val="clear" w:color="auto" w:fill="FFFFFF"/>
          </w:tcPr>
          <w:p w14:paraId="4F78C8DF" w14:textId="77777777" w:rsidR="00030D52" w:rsidRPr="00F917A2" w:rsidRDefault="00030D52" w:rsidP="00236568">
            <w:pPr>
              <w:spacing w:before="120" w:after="120" w:line="276" w:lineRule="auto"/>
              <w:jc w:val="right"/>
              <w:rPr>
                <w:rFonts w:ascii="Calibri" w:eastAsia="Times New Roman" w:hAnsi="Calibri" w:cs="Calibri"/>
                <w:color w:val="000000"/>
                <w:sz w:val="18"/>
                <w:szCs w:val="18"/>
                <w:lang w:eastAsia="es-CL"/>
              </w:rPr>
            </w:pPr>
          </w:p>
        </w:tc>
      </w:tr>
      <w:tr w:rsidR="00030D52" w:rsidRPr="00F917A2" w14:paraId="0B10AEAA" w14:textId="77777777" w:rsidTr="00B52732">
        <w:trPr>
          <w:trHeight w:val="514"/>
        </w:trPr>
        <w:tc>
          <w:tcPr>
            <w:tcW w:w="1788" w:type="dxa"/>
            <w:vMerge/>
            <w:shd w:val="clear" w:color="auto" w:fill="D5DCE4"/>
            <w:vAlign w:val="center"/>
          </w:tcPr>
          <w:p w14:paraId="209D0F5F" w14:textId="77777777" w:rsidR="00030D52" w:rsidRPr="00F917A2" w:rsidRDefault="00030D52" w:rsidP="00236568">
            <w:pPr>
              <w:widowControl w:val="0"/>
              <w:spacing w:after="0" w:line="276" w:lineRule="auto"/>
              <w:rPr>
                <w:rFonts w:ascii="Calibri" w:eastAsia="Times New Roman" w:hAnsi="Calibri" w:cs="Calibri"/>
                <w:b/>
                <w:color w:val="000000"/>
                <w:sz w:val="18"/>
                <w:szCs w:val="18"/>
                <w:lang w:eastAsia="es-CL"/>
              </w:rPr>
            </w:pPr>
          </w:p>
        </w:tc>
        <w:tc>
          <w:tcPr>
            <w:tcW w:w="1588" w:type="dxa"/>
            <w:vMerge/>
            <w:shd w:val="clear" w:color="auto" w:fill="D5DCE4"/>
            <w:vAlign w:val="center"/>
          </w:tcPr>
          <w:p w14:paraId="44637D10" w14:textId="77777777" w:rsidR="00030D52" w:rsidRPr="00F917A2" w:rsidRDefault="00030D52" w:rsidP="00236568">
            <w:pPr>
              <w:spacing w:before="120" w:after="120" w:line="276" w:lineRule="auto"/>
              <w:rPr>
                <w:rFonts w:ascii="Calibri" w:eastAsia="Times New Roman" w:hAnsi="Calibri" w:cs="Calibri"/>
                <w:color w:val="000000"/>
                <w:sz w:val="18"/>
                <w:szCs w:val="18"/>
                <w:lang w:eastAsia="es-CL"/>
              </w:rPr>
            </w:pPr>
          </w:p>
        </w:tc>
        <w:tc>
          <w:tcPr>
            <w:tcW w:w="2976" w:type="dxa"/>
            <w:tcBorders>
              <w:top w:val="single" w:sz="4" w:space="0" w:color="A6A6A6"/>
            </w:tcBorders>
            <w:shd w:val="clear" w:color="auto" w:fill="FFFFFF"/>
          </w:tcPr>
          <w:p w14:paraId="37C1A894" w14:textId="77777777" w:rsidR="00030D52" w:rsidRPr="00F917A2" w:rsidRDefault="00030D52" w:rsidP="00B52732">
            <w:pPr>
              <w:spacing w:before="120" w:after="120" w:line="240" w:lineRule="auto"/>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Publicidad y difusión</w:t>
            </w:r>
          </w:p>
        </w:tc>
        <w:tc>
          <w:tcPr>
            <w:tcW w:w="1190" w:type="dxa"/>
            <w:tcBorders>
              <w:top w:val="single" w:sz="4" w:space="0" w:color="A6A6A6"/>
            </w:tcBorders>
            <w:shd w:val="clear" w:color="auto" w:fill="FFFFFF"/>
            <w:vAlign w:val="center"/>
          </w:tcPr>
          <w:p w14:paraId="1B6D0079" w14:textId="77777777" w:rsidR="00030D52" w:rsidRPr="00F917A2" w:rsidRDefault="00030D52" w:rsidP="00B52732">
            <w:pPr>
              <w:spacing w:before="120" w:after="120" w:line="240" w:lineRule="auto"/>
              <w:jc w:val="center"/>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2211</w:t>
            </w:r>
          </w:p>
        </w:tc>
        <w:tc>
          <w:tcPr>
            <w:tcW w:w="2381" w:type="dxa"/>
            <w:tcBorders>
              <w:top w:val="single" w:sz="4" w:space="0" w:color="A6A6A6"/>
            </w:tcBorders>
            <w:shd w:val="clear" w:color="auto" w:fill="FFFFFF"/>
          </w:tcPr>
          <w:p w14:paraId="3FB7D91B" w14:textId="77777777" w:rsidR="00030D52" w:rsidRPr="00F917A2" w:rsidRDefault="00030D52" w:rsidP="00B52732">
            <w:pPr>
              <w:spacing w:before="120" w:after="120" w:line="240" w:lineRule="auto"/>
              <w:jc w:val="right"/>
              <w:rPr>
                <w:rFonts w:ascii="Calibri" w:eastAsia="Times New Roman" w:hAnsi="Calibri" w:cs="Calibri"/>
                <w:color w:val="000000"/>
                <w:sz w:val="18"/>
                <w:szCs w:val="18"/>
                <w:lang w:eastAsia="es-CL"/>
              </w:rPr>
            </w:pPr>
          </w:p>
        </w:tc>
      </w:tr>
      <w:tr w:rsidR="00DB5DD8" w:rsidRPr="00F917A2" w14:paraId="2B6209E5" w14:textId="77777777" w:rsidTr="00265C1D">
        <w:trPr>
          <w:trHeight w:val="420"/>
        </w:trPr>
        <w:tc>
          <w:tcPr>
            <w:tcW w:w="1788" w:type="dxa"/>
            <w:vMerge/>
            <w:shd w:val="clear" w:color="auto" w:fill="D5DCE4"/>
            <w:vAlign w:val="center"/>
          </w:tcPr>
          <w:p w14:paraId="1A0958AC" w14:textId="77777777" w:rsidR="00DB5DD8" w:rsidRPr="00F917A2" w:rsidRDefault="00DB5DD8" w:rsidP="00236568">
            <w:pPr>
              <w:widowControl w:val="0"/>
              <w:spacing w:after="0" w:line="276" w:lineRule="auto"/>
              <w:rPr>
                <w:rFonts w:ascii="Calibri" w:eastAsia="Times New Roman" w:hAnsi="Calibri" w:cs="Calibri"/>
                <w:b/>
                <w:color w:val="000000"/>
                <w:sz w:val="18"/>
                <w:szCs w:val="18"/>
                <w:lang w:eastAsia="es-CL"/>
              </w:rPr>
            </w:pPr>
          </w:p>
        </w:tc>
        <w:tc>
          <w:tcPr>
            <w:tcW w:w="1588" w:type="dxa"/>
            <w:vMerge w:val="restart"/>
            <w:shd w:val="clear" w:color="auto" w:fill="D5DCE4"/>
            <w:vAlign w:val="center"/>
          </w:tcPr>
          <w:p w14:paraId="739B78B3" w14:textId="77777777" w:rsidR="00DB5DD8" w:rsidRPr="00F917A2" w:rsidRDefault="00DB5DD8" w:rsidP="00236568">
            <w:pPr>
              <w:spacing w:before="120" w:after="120" w:line="276" w:lineRule="auto"/>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Otros</w:t>
            </w:r>
          </w:p>
        </w:tc>
        <w:tc>
          <w:tcPr>
            <w:tcW w:w="2976" w:type="dxa"/>
            <w:tcBorders>
              <w:top w:val="single" w:sz="4" w:space="0" w:color="A6A6A6"/>
              <w:bottom w:val="single" w:sz="4" w:space="0" w:color="A6A6A6"/>
            </w:tcBorders>
            <w:shd w:val="clear" w:color="auto" w:fill="FFFFFF"/>
            <w:vAlign w:val="center"/>
          </w:tcPr>
          <w:p w14:paraId="2E727067" w14:textId="77777777" w:rsidR="00DB5DD8" w:rsidRPr="00F917A2" w:rsidRDefault="00DB5DD8" w:rsidP="00236568">
            <w:pPr>
              <w:spacing w:before="120" w:after="120" w:line="276" w:lineRule="auto"/>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Suscripciones a libros, revistas</w:t>
            </w:r>
          </w:p>
        </w:tc>
        <w:tc>
          <w:tcPr>
            <w:tcW w:w="1190" w:type="dxa"/>
            <w:tcBorders>
              <w:top w:val="single" w:sz="4" w:space="0" w:color="A6A6A6"/>
              <w:bottom w:val="single" w:sz="4" w:space="0" w:color="A6A6A6"/>
            </w:tcBorders>
            <w:shd w:val="clear" w:color="auto" w:fill="FFFFFF"/>
            <w:vAlign w:val="center"/>
          </w:tcPr>
          <w:p w14:paraId="774EDF2E" w14:textId="77777777" w:rsidR="00DB5DD8" w:rsidRPr="00F917A2" w:rsidRDefault="00DB5DD8" w:rsidP="00236568">
            <w:pPr>
              <w:spacing w:before="120" w:after="120" w:line="276" w:lineRule="auto"/>
              <w:jc w:val="center"/>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2247</w:t>
            </w:r>
          </w:p>
        </w:tc>
        <w:tc>
          <w:tcPr>
            <w:tcW w:w="2381" w:type="dxa"/>
            <w:tcBorders>
              <w:top w:val="single" w:sz="4" w:space="0" w:color="A6A6A6"/>
              <w:bottom w:val="single" w:sz="4" w:space="0" w:color="A6A6A6"/>
            </w:tcBorders>
            <w:shd w:val="clear" w:color="auto" w:fill="FFFFFF"/>
          </w:tcPr>
          <w:p w14:paraId="27D4D7A8" w14:textId="77777777" w:rsidR="00DB5DD8" w:rsidRPr="00F917A2" w:rsidRDefault="00DB5DD8" w:rsidP="00236568">
            <w:pPr>
              <w:spacing w:before="120" w:after="120" w:line="276" w:lineRule="auto"/>
              <w:jc w:val="right"/>
              <w:rPr>
                <w:rFonts w:ascii="Calibri" w:eastAsia="Times New Roman" w:hAnsi="Calibri" w:cs="Calibri"/>
                <w:color w:val="000000"/>
                <w:sz w:val="18"/>
                <w:szCs w:val="18"/>
                <w:lang w:eastAsia="es-CL"/>
              </w:rPr>
            </w:pPr>
          </w:p>
        </w:tc>
      </w:tr>
      <w:tr w:rsidR="00DB5DD8" w:rsidRPr="00F917A2" w14:paraId="1A24A5CD" w14:textId="77777777" w:rsidTr="00B52732">
        <w:trPr>
          <w:trHeight w:val="572"/>
        </w:trPr>
        <w:tc>
          <w:tcPr>
            <w:tcW w:w="1788" w:type="dxa"/>
            <w:vMerge/>
            <w:shd w:val="clear" w:color="auto" w:fill="D5DCE4"/>
            <w:vAlign w:val="center"/>
          </w:tcPr>
          <w:p w14:paraId="6B226311" w14:textId="77777777" w:rsidR="00DB5DD8" w:rsidRPr="00F917A2" w:rsidRDefault="00DB5DD8" w:rsidP="00236568">
            <w:pPr>
              <w:widowControl w:val="0"/>
              <w:spacing w:after="0" w:line="276" w:lineRule="auto"/>
              <w:rPr>
                <w:rFonts w:ascii="Calibri" w:eastAsia="Times New Roman" w:hAnsi="Calibri" w:cs="Calibri"/>
                <w:b/>
                <w:color w:val="000000"/>
                <w:sz w:val="18"/>
                <w:szCs w:val="18"/>
                <w:lang w:eastAsia="es-CL"/>
              </w:rPr>
            </w:pPr>
          </w:p>
        </w:tc>
        <w:tc>
          <w:tcPr>
            <w:tcW w:w="1588" w:type="dxa"/>
            <w:vMerge/>
            <w:shd w:val="clear" w:color="auto" w:fill="D5DCE4"/>
            <w:vAlign w:val="center"/>
          </w:tcPr>
          <w:p w14:paraId="213F6AF4" w14:textId="77777777" w:rsidR="00DB5DD8" w:rsidRPr="00F917A2" w:rsidRDefault="00DB5DD8" w:rsidP="00236568">
            <w:pPr>
              <w:spacing w:before="120" w:after="120" w:line="276" w:lineRule="auto"/>
              <w:rPr>
                <w:rFonts w:ascii="Calibri" w:eastAsia="Times New Roman" w:hAnsi="Calibri" w:cs="Calibri"/>
                <w:color w:val="000000"/>
                <w:sz w:val="18"/>
                <w:szCs w:val="18"/>
                <w:lang w:eastAsia="es-CL"/>
              </w:rPr>
            </w:pPr>
          </w:p>
        </w:tc>
        <w:tc>
          <w:tcPr>
            <w:tcW w:w="2976" w:type="dxa"/>
            <w:tcBorders>
              <w:top w:val="single" w:sz="4" w:space="0" w:color="A6A6A6"/>
              <w:bottom w:val="single" w:sz="4" w:space="0" w:color="A6A6A6"/>
            </w:tcBorders>
            <w:shd w:val="clear" w:color="auto" w:fill="FFFFFF"/>
            <w:vAlign w:val="center"/>
          </w:tcPr>
          <w:p w14:paraId="18F6DC26" w14:textId="77777777" w:rsidR="00DB5DD8" w:rsidRPr="00F917A2" w:rsidRDefault="00DB5DD8" w:rsidP="00236568">
            <w:pPr>
              <w:spacing w:before="120" w:after="120" w:line="276" w:lineRule="auto"/>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Bienes y artículos para escritorio y oficinas</w:t>
            </w:r>
          </w:p>
        </w:tc>
        <w:tc>
          <w:tcPr>
            <w:tcW w:w="1190" w:type="dxa"/>
            <w:tcBorders>
              <w:top w:val="single" w:sz="4" w:space="0" w:color="A6A6A6"/>
              <w:bottom w:val="single" w:sz="4" w:space="0" w:color="A6A6A6"/>
            </w:tcBorders>
            <w:shd w:val="clear" w:color="auto" w:fill="FFFFFF"/>
            <w:vAlign w:val="center"/>
          </w:tcPr>
          <w:p w14:paraId="5168588C" w14:textId="77777777" w:rsidR="00DB5DD8" w:rsidRPr="00F917A2" w:rsidRDefault="00DB5DD8" w:rsidP="00236568">
            <w:pPr>
              <w:spacing w:before="120" w:after="120" w:line="276" w:lineRule="auto"/>
              <w:jc w:val="center"/>
              <w:rPr>
                <w:rFonts w:ascii="Calibri" w:eastAsia="Times New Roman" w:hAnsi="Calibri" w:cs="Calibri"/>
                <w:color w:val="000000"/>
                <w:sz w:val="18"/>
                <w:szCs w:val="18"/>
                <w:lang w:eastAsia="es-CL"/>
              </w:rPr>
            </w:pPr>
            <w:r w:rsidRPr="00F917A2">
              <w:rPr>
                <w:rFonts w:ascii="Calibri" w:eastAsia="Times New Roman" w:hAnsi="Calibri" w:cs="Calibri"/>
                <w:color w:val="000000"/>
                <w:sz w:val="18"/>
                <w:szCs w:val="18"/>
                <w:lang w:eastAsia="es-CL"/>
              </w:rPr>
              <w:t>2246</w:t>
            </w:r>
          </w:p>
        </w:tc>
        <w:tc>
          <w:tcPr>
            <w:tcW w:w="2381" w:type="dxa"/>
            <w:tcBorders>
              <w:top w:val="single" w:sz="4" w:space="0" w:color="A6A6A6"/>
              <w:bottom w:val="single" w:sz="4" w:space="0" w:color="A6A6A6"/>
            </w:tcBorders>
            <w:shd w:val="clear" w:color="auto" w:fill="FFFFFF"/>
          </w:tcPr>
          <w:p w14:paraId="2B19DC49" w14:textId="77777777" w:rsidR="00DB5DD8" w:rsidRPr="00F917A2" w:rsidRDefault="00DB5DD8" w:rsidP="00236568">
            <w:pPr>
              <w:spacing w:before="120" w:after="120" w:line="276" w:lineRule="auto"/>
              <w:jc w:val="right"/>
              <w:rPr>
                <w:rFonts w:ascii="Calibri" w:eastAsia="Times New Roman" w:hAnsi="Calibri" w:cs="Calibri"/>
                <w:color w:val="000000"/>
                <w:sz w:val="18"/>
                <w:szCs w:val="18"/>
                <w:lang w:eastAsia="es-CL"/>
              </w:rPr>
            </w:pPr>
          </w:p>
        </w:tc>
      </w:tr>
    </w:tbl>
    <w:p w14:paraId="0AF975AE" w14:textId="77777777" w:rsidR="0044137E" w:rsidRPr="0044137E" w:rsidRDefault="0044137E" w:rsidP="0044137E">
      <w:pPr>
        <w:jc w:val="both"/>
        <w:rPr>
          <w:rFonts w:ascii="Calibri" w:eastAsia="Times New Roman" w:hAnsi="Calibri" w:cs="Calibri"/>
          <w:lang w:eastAsia="es-CL"/>
        </w:rPr>
      </w:pPr>
    </w:p>
    <w:p w14:paraId="1E524743" w14:textId="52A8D6EC" w:rsidR="0044137E" w:rsidRPr="004E5EA9" w:rsidRDefault="0044137E" w:rsidP="0044137E">
      <w:pPr>
        <w:jc w:val="both"/>
        <w:rPr>
          <w:rFonts w:ascii="Calibri" w:eastAsia="Times New Roman" w:hAnsi="Calibri" w:cs="Calibri"/>
          <w:sz w:val="28"/>
          <w:szCs w:val="28"/>
          <w:lang w:eastAsia="es-CL"/>
        </w:rPr>
      </w:pPr>
      <w:r w:rsidRPr="004E5EA9">
        <w:rPr>
          <w:rFonts w:ascii="Calibri" w:eastAsia="Times New Roman" w:hAnsi="Calibri" w:cs="Calibri"/>
          <w:b/>
          <w:sz w:val="28"/>
          <w:szCs w:val="28"/>
          <w:lang w:eastAsia="es-CL"/>
        </w:rPr>
        <w:t xml:space="preserve">ANEXO </w:t>
      </w:r>
      <w:r w:rsidR="009155FF" w:rsidRPr="004E5EA9">
        <w:rPr>
          <w:rFonts w:ascii="Calibri" w:eastAsia="Times New Roman" w:hAnsi="Calibri" w:cs="Calibri"/>
          <w:b/>
          <w:sz w:val="28"/>
          <w:szCs w:val="28"/>
          <w:lang w:eastAsia="es-CL"/>
        </w:rPr>
        <w:t>3</w:t>
      </w:r>
      <w:r w:rsidRPr="004E5EA9">
        <w:rPr>
          <w:rFonts w:ascii="Calibri" w:eastAsia="Times New Roman" w:hAnsi="Calibri" w:cs="Calibri"/>
          <w:b/>
          <w:sz w:val="28"/>
          <w:szCs w:val="28"/>
          <w:lang w:eastAsia="es-CL"/>
        </w:rPr>
        <w:t>. CURRICULUM VITAE</w:t>
      </w:r>
    </w:p>
    <w:p w14:paraId="558495DA" w14:textId="77777777" w:rsidR="0044137E" w:rsidRPr="0044137E" w:rsidRDefault="0044137E" w:rsidP="0044137E">
      <w:pPr>
        <w:spacing w:after="0" w:line="276" w:lineRule="auto"/>
        <w:jc w:val="both"/>
        <w:rPr>
          <w:rFonts w:ascii="Calibri" w:eastAsia="Times New Roman" w:hAnsi="Calibri" w:cs="Calibri"/>
          <w:b/>
          <w:u w:val="single"/>
          <w:lang w:eastAsia="es-CL"/>
        </w:rPr>
      </w:pPr>
      <w:r w:rsidRPr="0044137E">
        <w:rPr>
          <w:rFonts w:ascii="Calibri" w:eastAsia="Times New Roman" w:hAnsi="Calibri" w:cs="Calibri"/>
          <w:b/>
          <w:u w:val="single"/>
          <w:lang w:eastAsia="es-CL"/>
        </w:rPr>
        <w:t>IDENTIFICACIÓN DEL POSTULANTE</w:t>
      </w:r>
    </w:p>
    <w:p w14:paraId="5A75B518" w14:textId="77777777" w:rsidR="0044137E" w:rsidRPr="0044137E" w:rsidRDefault="0044137E" w:rsidP="0044137E">
      <w:pPr>
        <w:spacing w:after="0" w:line="276" w:lineRule="auto"/>
        <w:jc w:val="both"/>
        <w:rPr>
          <w:rFonts w:ascii="Calibri" w:eastAsia="Times New Roman" w:hAnsi="Calibri" w:cs="Calibri"/>
          <w:lang w:eastAsia="es-CL"/>
        </w:rPr>
      </w:pP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5"/>
        <w:gridCol w:w="4556"/>
      </w:tblGrid>
      <w:tr w:rsidR="0044137E" w:rsidRPr="0044137E" w14:paraId="60867AAE" w14:textId="77777777" w:rsidTr="004E01E2">
        <w:tc>
          <w:tcPr>
            <w:tcW w:w="4555" w:type="dxa"/>
            <w:shd w:val="clear" w:color="auto" w:fill="DEEAF6" w:themeFill="accent1" w:themeFillTint="33"/>
          </w:tcPr>
          <w:p w14:paraId="70B13EF2" w14:textId="77777777" w:rsidR="0044137E" w:rsidRPr="0044137E" w:rsidRDefault="0044137E" w:rsidP="0044137E">
            <w:pPr>
              <w:spacing w:line="276" w:lineRule="auto"/>
              <w:jc w:val="both"/>
              <w:rPr>
                <w:rFonts w:ascii="Calibri" w:eastAsia="Times New Roman" w:hAnsi="Calibri" w:cs="Calibri"/>
                <w:b/>
                <w:lang w:eastAsia="es-CL"/>
              </w:rPr>
            </w:pPr>
            <w:r w:rsidRPr="0044137E">
              <w:rPr>
                <w:rFonts w:ascii="Calibri" w:eastAsia="Times New Roman" w:hAnsi="Calibri" w:cs="Calibri"/>
                <w:b/>
                <w:lang w:eastAsia="es-CL"/>
              </w:rPr>
              <w:t>Apellido Paterno</w:t>
            </w:r>
          </w:p>
        </w:tc>
        <w:tc>
          <w:tcPr>
            <w:tcW w:w="4556" w:type="dxa"/>
            <w:shd w:val="clear" w:color="auto" w:fill="DEEAF6" w:themeFill="accent1" w:themeFillTint="33"/>
          </w:tcPr>
          <w:p w14:paraId="5AC8B2F6" w14:textId="77777777" w:rsidR="0044137E" w:rsidRPr="0044137E" w:rsidRDefault="0044137E" w:rsidP="0044137E">
            <w:pPr>
              <w:spacing w:line="276" w:lineRule="auto"/>
              <w:jc w:val="both"/>
              <w:rPr>
                <w:rFonts w:ascii="Calibri" w:eastAsia="Times New Roman" w:hAnsi="Calibri" w:cs="Calibri"/>
                <w:b/>
                <w:lang w:eastAsia="es-CL"/>
              </w:rPr>
            </w:pPr>
            <w:r w:rsidRPr="0044137E">
              <w:rPr>
                <w:rFonts w:ascii="Calibri" w:eastAsia="Times New Roman" w:hAnsi="Calibri" w:cs="Calibri"/>
                <w:b/>
                <w:lang w:eastAsia="es-CL"/>
              </w:rPr>
              <w:t>Apellido Materno</w:t>
            </w:r>
          </w:p>
        </w:tc>
      </w:tr>
      <w:tr w:rsidR="0044137E" w:rsidRPr="0044137E" w14:paraId="30C80E94" w14:textId="77777777" w:rsidTr="005941EA">
        <w:tc>
          <w:tcPr>
            <w:tcW w:w="4555" w:type="dxa"/>
          </w:tcPr>
          <w:p w14:paraId="221D53F5" w14:textId="77777777" w:rsidR="0044137E" w:rsidRPr="0044137E" w:rsidRDefault="0044137E" w:rsidP="0044137E">
            <w:pPr>
              <w:spacing w:line="276" w:lineRule="auto"/>
              <w:jc w:val="both"/>
              <w:rPr>
                <w:rFonts w:ascii="Calibri" w:eastAsia="Times New Roman" w:hAnsi="Calibri" w:cs="Calibri"/>
                <w:lang w:eastAsia="es-CL"/>
              </w:rPr>
            </w:pPr>
          </w:p>
        </w:tc>
        <w:tc>
          <w:tcPr>
            <w:tcW w:w="4556" w:type="dxa"/>
          </w:tcPr>
          <w:p w14:paraId="5A2AA350" w14:textId="77777777" w:rsidR="0044137E" w:rsidRPr="0044137E" w:rsidRDefault="0044137E" w:rsidP="0044137E">
            <w:pPr>
              <w:spacing w:line="276" w:lineRule="auto"/>
              <w:jc w:val="both"/>
              <w:rPr>
                <w:rFonts w:ascii="Calibri" w:eastAsia="Times New Roman" w:hAnsi="Calibri" w:cs="Calibri"/>
                <w:lang w:eastAsia="es-CL"/>
              </w:rPr>
            </w:pPr>
          </w:p>
        </w:tc>
      </w:tr>
      <w:tr w:rsidR="0044137E" w:rsidRPr="0044137E" w14:paraId="17FDBB43" w14:textId="77777777" w:rsidTr="005941EA">
        <w:tc>
          <w:tcPr>
            <w:tcW w:w="9111" w:type="dxa"/>
            <w:gridSpan w:val="2"/>
          </w:tcPr>
          <w:p w14:paraId="05E4076E" w14:textId="77777777" w:rsidR="0044137E" w:rsidRPr="0044137E" w:rsidRDefault="0044137E" w:rsidP="0044137E">
            <w:pPr>
              <w:spacing w:line="276" w:lineRule="auto"/>
              <w:jc w:val="both"/>
              <w:rPr>
                <w:rFonts w:ascii="Calibri" w:eastAsia="Times New Roman" w:hAnsi="Calibri" w:cs="Calibri"/>
                <w:b/>
                <w:lang w:eastAsia="es-CL"/>
              </w:rPr>
            </w:pPr>
            <w:r w:rsidRPr="0044137E">
              <w:rPr>
                <w:rFonts w:ascii="Calibri" w:eastAsia="Times New Roman" w:hAnsi="Calibri" w:cs="Calibri"/>
                <w:b/>
                <w:lang w:eastAsia="es-CL"/>
              </w:rPr>
              <w:t>Nombres</w:t>
            </w:r>
          </w:p>
        </w:tc>
      </w:tr>
      <w:tr w:rsidR="0044137E" w:rsidRPr="0044137E" w14:paraId="05472B9D" w14:textId="77777777" w:rsidTr="005941EA">
        <w:tc>
          <w:tcPr>
            <w:tcW w:w="9111" w:type="dxa"/>
            <w:gridSpan w:val="2"/>
          </w:tcPr>
          <w:p w14:paraId="7C05CAEF" w14:textId="77777777" w:rsidR="0044137E" w:rsidRPr="0044137E" w:rsidRDefault="0044137E" w:rsidP="0044137E">
            <w:pPr>
              <w:spacing w:line="276" w:lineRule="auto"/>
              <w:jc w:val="both"/>
              <w:rPr>
                <w:rFonts w:ascii="Calibri" w:eastAsia="Times New Roman" w:hAnsi="Calibri" w:cs="Calibri"/>
                <w:lang w:eastAsia="es-CL"/>
              </w:rPr>
            </w:pPr>
          </w:p>
        </w:tc>
      </w:tr>
      <w:tr w:rsidR="0044137E" w:rsidRPr="0044137E" w14:paraId="2CB0AEAA" w14:textId="77777777" w:rsidTr="005941EA">
        <w:tc>
          <w:tcPr>
            <w:tcW w:w="4555" w:type="dxa"/>
          </w:tcPr>
          <w:p w14:paraId="1660D205" w14:textId="77777777" w:rsidR="0044137E" w:rsidRPr="0044137E" w:rsidRDefault="0044137E" w:rsidP="0044137E">
            <w:pPr>
              <w:spacing w:line="276" w:lineRule="auto"/>
              <w:jc w:val="both"/>
              <w:rPr>
                <w:rFonts w:ascii="Calibri" w:eastAsia="Times New Roman" w:hAnsi="Calibri" w:cs="Calibri"/>
                <w:b/>
                <w:lang w:eastAsia="es-CL"/>
              </w:rPr>
            </w:pPr>
            <w:r w:rsidRPr="0044137E">
              <w:rPr>
                <w:rFonts w:ascii="Calibri" w:eastAsia="Times New Roman" w:hAnsi="Calibri" w:cs="Calibri"/>
                <w:b/>
                <w:lang w:eastAsia="es-CL"/>
              </w:rPr>
              <w:t>TELÉFONO PARTICULAR</w:t>
            </w:r>
          </w:p>
        </w:tc>
        <w:tc>
          <w:tcPr>
            <w:tcW w:w="4556" w:type="dxa"/>
          </w:tcPr>
          <w:p w14:paraId="1B65D532" w14:textId="77777777" w:rsidR="0044137E" w:rsidRPr="0044137E" w:rsidRDefault="0044137E" w:rsidP="0044137E">
            <w:pPr>
              <w:spacing w:line="276" w:lineRule="auto"/>
              <w:jc w:val="both"/>
              <w:rPr>
                <w:rFonts w:ascii="Calibri" w:eastAsia="Times New Roman" w:hAnsi="Calibri" w:cs="Calibri"/>
                <w:b/>
                <w:lang w:eastAsia="es-CL"/>
              </w:rPr>
            </w:pPr>
            <w:r w:rsidRPr="0044137E">
              <w:rPr>
                <w:rFonts w:ascii="Calibri" w:eastAsia="Times New Roman" w:hAnsi="Calibri" w:cs="Calibri"/>
                <w:b/>
                <w:lang w:eastAsia="es-CL"/>
              </w:rPr>
              <w:t>TELÉFONO MÓVIL</w:t>
            </w:r>
          </w:p>
        </w:tc>
      </w:tr>
      <w:tr w:rsidR="0044137E" w:rsidRPr="0044137E" w14:paraId="06D964A4" w14:textId="77777777" w:rsidTr="005941EA">
        <w:tc>
          <w:tcPr>
            <w:tcW w:w="4555" w:type="dxa"/>
          </w:tcPr>
          <w:p w14:paraId="11297EE3" w14:textId="77777777" w:rsidR="0044137E" w:rsidRPr="0044137E" w:rsidRDefault="0044137E" w:rsidP="0044137E">
            <w:pPr>
              <w:spacing w:line="276" w:lineRule="auto"/>
              <w:jc w:val="both"/>
              <w:rPr>
                <w:rFonts w:ascii="Calibri" w:eastAsia="Times New Roman" w:hAnsi="Calibri" w:cs="Calibri"/>
                <w:lang w:eastAsia="es-CL"/>
              </w:rPr>
            </w:pPr>
          </w:p>
        </w:tc>
        <w:tc>
          <w:tcPr>
            <w:tcW w:w="4556" w:type="dxa"/>
          </w:tcPr>
          <w:p w14:paraId="7FF576BE" w14:textId="77777777" w:rsidR="0044137E" w:rsidRPr="0044137E" w:rsidRDefault="0044137E" w:rsidP="0044137E">
            <w:pPr>
              <w:spacing w:line="276" w:lineRule="auto"/>
              <w:jc w:val="both"/>
              <w:rPr>
                <w:rFonts w:ascii="Calibri" w:eastAsia="Times New Roman" w:hAnsi="Calibri" w:cs="Calibri"/>
                <w:lang w:eastAsia="es-CL"/>
              </w:rPr>
            </w:pPr>
          </w:p>
        </w:tc>
      </w:tr>
      <w:tr w:rsidR="0044137E" w:rsidRPr="0044137E" w14:paraId="0C4827D0" w14:textId="77777777" w:rsidTr="005941EA">
        <w:tc>
          <w:tcPr>
            <w:tcW w:w="4555" w:type="dxa"/>
          </w:tcPr>
          <w:p w14:paraId="5CF6A6BE" w14:textId="77777777" w:rsidR="0044137E" w:rsidRPr="0044137E" w:rsidRDefault="0044137E" w:rsidP="0044137E">
            <w:pPr>
              <w:spacing w:line="276" w:lineRule="auto"/>
              <w:jc w:val="both"/>
              <w:rPr>
                <w:rFonts w:ascii="Calibri" w:eastAsia="Times New Roman" w:hAnsi="Calibri" w:cs="Calibri"/>
                <w:b/>
                <w:lang w:eastAsia="es-CL"/>
              </w:rPr>
            </w:pPr>
            <w:r w:rsidRPr="0044137E">
              <w:rPr>
                <w:rFonts w:ascii="Calibri" w:eastAsia="Times New Roman" w:hAnsi="Calibri" w:cs="Calibri"/>
                <w:b/>
                <w:lang w:eastAsia="es-CL"/>
              </w:rPr>
              <w:t xml:space="preserve">Institución a la que Pertenece  </w:t>
            </w:r>
          </w:p>
        </w:tc>
        <w:tc>
          <w:tcPr>
            <w:tcW w:w="4556" w:type="dxa"/>
          </w:tcPr>
          <w:p w14:paraId="7D67A594" w14:textId="77777777" w:rsidR="0044137E" w:rsidRPr="0044137E" w:rsidRDefault="0044137E" w:rsidP="0044137E">
            <w:pPr>
              <w:spacing w:line="276" w:lineRule="auto"/>
              <w:jc w:val="both"/>
              <w:rPr>
                <w:rFonts w:ascii="Calibri" w:eastAsia="Times New Roman" w:hAnsi="Calibri" w:cs="Calibri"/>
                <w:lang w:eastAsia="es-CL"/>
              </w:rPr>
            </w:pPr>
          </w:p>
        </w:tc>
      </w:tr>
      <w:tr w:rsidR="0044137E" w:rsidRPr="0044137E" w14:paraId="00D1A491" w14:textId="77777777" w:rsidTr="005941EA">
        <w:tc>
          <w:tcPr>
            <w:tcW w:w="9111" w:type="dxa"/>
            <w:gridSpan w:val="2"/>
          </w:tcPr>
          <w:p w14:paraId="472C1294" w14:textId="77777777" w:rsidR="0044137E" w:rsidRPr="0044137E" w:rsidRDefault="0044137E" w:rsidP="0044137E">
            <w:pPr>
              <w:spacing w:line="276" w:lineRule="auto"/>
              <w:jc w:val="both"/>
              <w:rPr>
                <w:rFonts w:ascii="Calibri" w:eastAsia="Times New Roman" w:hAnsi="Calibri" w:cs="Calibri"/>
                <w:lang w:eastAsia="es-CL"/>
              </w:rPr>
            </w:pPr>
          </w:p>
        </w:tc>
      </w:tr>
      <w:tr w:rsidR="0044137E" w:rsidRPr="0044137E" w14:paraId="581AF4E9" w14:textId="77777777" w:rsidTr="005941EA">
        <w:tc>
          <w:tcPr>
            <w:tcW w:w="9111" w:type="dxa"/>
            <w:gridSpan w:val="2"/>
          </w:tcPr>
          <w:p w14:paraId="05A2F844" w14:textId="77777777" w:rsidR="0044137E" w:rsidRPr="0044137E" w:rsidRDefault="0044137E" w:rsidP="0044137E">
            <w:pPr>
              <w:spacing w:line="276" w:lineRule="auto"/>
              <w:jc w:val="both"/>
              <w:rPr>
                <w:rFonts w:ascii="Calibri" w:eastAsia="Times New Roman" w:hAnsi="Calibri" w:cs="Calibri"/>
                <w:b/>
                <w:bCs/>
                <w:lang w:eastAsia="es-CL"/>
              </w:rPr>
            </w:pPr>
            <w:r w:rsidRPr="0044137E">
              <w:rPr>
                <w:rFonts w:ascii="Calibri" w:eastAsia="Times New Roman" w:hAnsi="Calibri" w:cs="Calibri"/>
                <w:b/>
                <w:lang w:eastAsia="es-CL"/>
              </w:rPr>
              <w:t>Correo Electrónico Institucional</w:t>
            </w:r>
          </w:p>
        </w:tc>
      </w:tr>
      <w:tr w:rsidR="0044137E" w:rsidRPr="0044137E" w14:paraId="348F71C7" w14:textId="77777777" w:rsidTr="005941EA">
        <w:tc>
          <w:tcPr>
            <w:tcW w:w="9111" w:type="dxa"/>
            <w:gridSpan w:val="2"/>
          </w:tcPr>
          <w:p w14:paraId="1D327A6D" w14:textId="77777777" w:rsidR="0044137E" w:rsidRPr="0044137E" w:rsidRDefault="0044137E" w:rsidP="0044137E">
            <w:pPr>
              <w:spacing w:line="276" w:lineRule="auto"/>
              <w:jc w:val="both"/>
              <w:rPr>
                <w:rFonts w:ascii="Calibri" w:eastAsia="Times New Roman" w:hAnsi="Calibri" w:cs="Calibri"/>
                <w:lang w:eastAsia="es-CL"/>
              </w:rPr>
            </w:pPr>
          </w:p>
        </w:tc>
      </w:tr>
    </w:tbl>
    <w:p w14:paraId="7E0CB263" w14:textId="77777777" w:rsidR="0044137E" w:rsidRPr="0044137E" w:rsidRDefault="0044137E" w:rsidP="0044137E">
      <w:pPr>
        <w:spacing w:after="0" w:line="276" w:lineRule="auto"/>
        <w:jc w:val="both"/>
        <w:rPr>
          <w:rFonts w:ascii="Calibri" w:eastAsia="Times New Roman" w:hAnsi="Calibri" w:cs="Calibri"/>
          <w:lang w:eastAsia="es-CL"/>
        </w:rPr>
      </w:pPr>
    </w:p>
    <w:p w14:paraId="48246AAA" w14:textId="77777777" w:rsidR="0044137E" w:rsidRPr="0044137E" w:rsidRDefault="0044137E" w:rsidP="0044137E">
      <w:pPr>
        <w:spacing w:after="0" w:line="276" w:lineRule="auto"/>
        <w:jc w:val="both"/>
        <w:rPr>
          <w:rFonts w:ascii="Calibri" w:eastAsia="Times New Roman" w:hAnsi="Calibri" w:cs="Calibri"/>
          <w:b/>
          <w:u w:val="single"/>
          <w:lang w:eastAsia="es-CL"/>
        </w:rPr>
      </w:pPr>
      <w:r w:rsidRPr="0044137E">
        <w:rPr>
          <w:rFonts w:ascii="Calibri" w:eastAsia="Times New Roman" w:hAnsi="Calibri" w:cs="Calibri"/>
          <w:b/>
          <w:u w:val="single"/>
          <w:lang w:eastAsia="es-CL"/>
        </w:rPr>
        <w:t>1.- TITULOS PROFESIONAL(ES) Y O GRADOS</w:t>
      </w:r>
    </w:p>
    <w:p w14:paraId="381CC869" w14:textId="77777777" w:rsidR="0044137E" w:rsidRPr="0044137E" w:rsidRDefault="0044137E" w:rsidP="0044137E">
      <w:pPr>
        <w:spacing w:after="0" w:line="276" w:lineRule="auto"/>
        <w:jc w:val="both"/>
        <w:rPr>
          <w:rFonts w:ascii="Calibri" w:eastAsia="Times New Roman" w:hAnsi="Calibri" w:cs="Calibri"/>
          <w:lang w:eastAsia="es-CL"/>
        </w:rPr>
      </w:pPr>
      <w:r w:rsidRPr="0044137E">
        <w:rPr>
          <w:rFonts w:ascii="Calibri" w:eastAsia="Times New Roman" w:hAnsi="Calibri" w:cs="Calibri"/>
          <w:lang w:eastAsia="es-CL"/>
        </w:rPr>
        <w:t>*Completar sólo si corresponde, indicando sólo aquellos con certificados</w:t>
      </w:r>
    </w:p>
    <w:p w14:paraId="43413704" w14:textId="77777777" w:rsidR="0044137E" w:rsidRPr="0044137E" w:rsidRDefault="0044137E" w:rsidP="0044137E">
      <w:pPr>
        <w:spacing w:after="0" w:line="276" w:lineRule="auto"/>
        <w:jc w:val="both"/>
        <w:rPr>
          <w:rFonts w:ascii="Calibri" w:eastAsia="Times New Roman" w:hAnsi="Calibri" w:cs="Calibri"/>
          <w:lang w:eastAsia="es-CL"/>
        </w:rPr>
      </w:pP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1"/>
      </w:tblGrid>
      <w:tr w:rsidR="0044137E" w:rsidRPr="0044137E" w14:paraId="6A40CBE6" w14:textId="77777777" w:rsidTr="004E01E2">
        <w:tc>
          <w:tcPr>
            <w:tcW w:w="9111" w:type="dxa"/>
            <w:shd w:val="clear" w:color="auto" w:fill="DEEAF6" w:themeFill="accent1" w:themeFillTint="33"/>
          </w:tcPr>
          <w:p w14:paraId="37E86A3F" w14:textId="77777777" w:rsidR="0044137E" w:rsidRPr="0044137E" w:rsidRDefault="0044137E" w:rsidP="0044137E">
            <w:pPr>
              <w:spacing w:line="276" w:lineRule="auto"/>
              <w:jc w:val="both"/>
              <w:rPr>
                <w:rFonts w:ascii="Calibri" w:eastAsia="Times New Roman" w:hAnsi="Calibri" w:cs="Calibri"/>
                <w:b/>
                <w:lang w:eastAsia="es-CL"/>
              </w:rPr>
            </w:pPr>
            <w:r w:rsidRPr="0044137E">
              <w:rPr>
                <w:rFonts w:ascii="Calibri" w:eastAsia="Times New Roman" w:hAnsi="Calibri" w:cs="Calibri"/>
                <w:b/>
                <w:lang w:eastAsia="es-CL"/>
              </w:rPr>
              <w:t>TÍTULO Y/O GRADO</w:t>
            </w:r>
          </w:p>
        </w:tc>
      </w:tr>
      <w:tr w:rsidR="0044137E" w:rsidRPr="0044137E" w14:paraId="3D9A101E" w14:textId="77777777" w:rsidTr="005941EA">
        <w:tc>
          <w:tcPr>
            <w:tcW w:w="9111" w:type="dxa"/>
          </w:tcPr>
          <w:p w14:paraId="52DB2EAA" w14:textId="77777777" w:rsidR="0044137E" w:rsidRPr="0044137E" w:rsidRDefault="0044137E" w:rsidP="0044137E">
            <w:pPr>
              <w:spacing w:line="276" w:lineRule="auto"/>
              <w:jc w:val="both"/>
              <w:rPr>
                <w:rFonts w:ascii="Calibri" w:eastAsia="Times New Roman" w:hAnsi="Calibri" w:cs="Calibri"/>
                <w:lang w:eastAsia="es-CL"/>
              </w:rPr>
            </w:pPr>
          </w:p>
        </w:tc>
      </w:tr>
    </w:tbl>
    <w:p w14:paraId="5A691900" w14:textId="77777777" w:rsidR="0044137E" w:rsidRDefault="0044137E" w:rsidP="0044137E">
      <w:pPr>
        <w:jc w:val="both"/>
        <w:rPr>
          <w:rFonts w:ascii="Calibri" w:eastAsia="Times New Roman" w:hAnsi="Calibri" w:cs="Calibri"/>
          <w:lang w:eastAsia="es-CL"/>
        </w:rPr>
      </w:pPr>
    </w:p>
    <w:p w14:paraId="0CF1077E" w14:textId="77777777" w:rsidR="00246144" w:rsidRPr="00246144" w:rsidRDefault="00246144" w:rsidP="00246144">
      <w:pPr>
        <w:spacing w:after="0" w:line="276" w:lineRule="auto"/>
        <w:jc w:val="both"/>
        <w:rPr>
          <w:rFonts w:ascii="Calibri" w:eastAsia="Times New Roman" w:hAnsi="Calibri" w:cs="Times New Roman"/>
        </w:rPr>
      </w:pPr>
      <w:r w:rsidRPr="00246144">
        <w:rPr>
          <w:rFonts w:ascii="Calibri" w:eastAsia="Times New Roman" w:hAnsi="Calibri" w:cs="Times New Roman"/>
          <w:b/>
        </w:rPr>
        <w:t>PARTICIPACIÓN EN PROYECTOS DE INVESTIGACIÓN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828"/>
        <w:gridCol w:w="1984"/>
      </w:tblGrid>
      <w:tr w:rsidR="00246144" w:rsidRPr="00246144" w14:paraId="143495B4" w14:textId="77777777" w:rsidTr="004E01E2">
        <w:tc>
          <w:tcPr>
            <w:tcW w:w="3397" w:type="dxa"/>
            <w:shd w:val="clear" w:color="auto" w:fill="DEEAF6" w:themeFill="accent1" w:themeFillTint="33"/>
          </w:tcPr>
          <w:p w14:paraId="15B9353B" w14:textId="6941935E" w:rsidR="00246144" w:rsidRPr="00246144" w:rsidRDefault="00246144" w:rsidP="004E01E2">
            <w:pPr>
              <w:spacing w:line="276" w:lineRule="auto"/>
              <w:jc w:val="center"/>
              <w:rPr>
                <w:rFonts w:ascii="Calibri" w:eastAsia="Times New Roman" w:hAnsi="Calibri" w:cs="Times New Roman"/>
                <w:b/>
              </w:rPr>
            </w:pPr>
            <w:r w:rsidRPr="00246144">
              <w:rPr>
                <w:rFonts w:ascii="Calibri" w:eastAsia="Times New Roman" w:hAnsi="Calibri" w:cs="Times New Roman"/>
              </w:rPr>
              <w:t>Nombre del proyecto</w:t>
            </w:r>
          </w:p>
        </w:tc>
        <w:tc>
          <w:tcPr>
            <w:tcW w:w="3828" w:type="dxa"/>
            <w:shd w:val="clear" w:color="auto" w:fill="DEEAF6" w:themeFill="accent1" w:themeFillTint="33"/>
          </w:tcPr>
          <w:p w14:paraId="7D3BE4B5" w14:textId="18E18518" w:rsidR="00246144" w:rsidRPr="00246144" w:rsidRDefault="00246144" w:rsidP="004E01E2">
            <w:pPr>
              <w:spacing w:line="276" w:lineRule="auto"/>
              <w:jc w:val="center"/>
              <w:rPr>
                <w:rFonts w:ascii="Calibri" w:eastAsia="Times New Roman" w:hAnsi="Calibri" w:cs="Times New Roman"/>
              </w:rPr>
            </w:pPr>
            <w:r w:rsidRPr="00246144">
              <w:rPr>
                <w:rFonts w:ascii="Calibri" w:eastAsia="Times New Roman" w:hAnsi="Calibri" w:cs="Times New Roman"/>
              </w:rPr>
              <w:t xml:space="preserve">Rol (investigador(a) responsable, </w:t>
            </w:r>
            <w:proofErr w:type="spellStart"/>
            <w:r w:rsidRPr="00246144">
              <w:rPr>
                <w:rFonts w:ascii="Calibri" w:eastAsia="Times New Roman" w:hAnsi="Calibri" w:cs="Times New Roman"/>
              </w:rPr>
              <w:t>co-investigador</w:t>
            </w:r>
            <w:proofErr w:type="spellEnd"/>
            <w:r w:rsidRPr="00246144">
              <w:rPr>
                <w:rFonts w:ascii="Calibri" w:eastAsia="Times New Roman" w:hAnsi="Calibri" w:cs="Times New Roman"/>
              </w:rPr>
              <w:t>, ayudante, otro)</w:t>
            </w:r>
          </w:p>
        </w:tc>
        <w:tc>
          <w:tcPr>
            <w:tcW w:w="1984" w:type="dxa"/>
            <w:shd w:val="clear" w:color="auto" w:fill="DEEAF6" w:themeFill="accent1" w:themeFillTint="33"/>
          </w:tcPr>
          <w:p w14:paraId="7DC1F082" w14:textId="77777777" w:rsidR="00246144" w:rsidRPr="00246144" w:rsidRDefault="00246144" w:rsidP="004E01E2">
            <w:pPr>
              <w:spacing w:line="276" w:lineRule="auto"/>
              <w:jc w:val="center"/>
              <w:rPr>
                <w:rFonts w:ascii="Calibri" w:eastAsia="Times New Roman" w:hAnsi="Calibri" w:cs="Times New Roman"/>
              </w:rPr>
            </w:pPr>
            <w:r w:rsidRPr="00246144">
              <w:rPr>
                <w:rFonts w:ascii="Calibri" w:eastAsia="Times New Roman" w:hAnsi="Calibri" w:cs="Times New Roman"/>
              </w:rPr>
              <w:t>Fuente de Financiamiento</w:t>
            </w:r>
          </w:p>
        </w:tc>
      </w:tr>
      <w:tr w:rsidR="00246144" w:rsidRPr="00246144" w14:paraId="4625DCB2" w14:textId="77777777" w:rsidTr="00C04C38">
        <w:tc>
          <w:tcPr>
            <w:tcW w:w="3397" w:type="dxa"/>
          </w:tcPr>
          <w:p w14:paraId="405FD236" w14:textId="77777777" w:rsidR="00246144" w:rsidRPr="00246144" w:rsidRDefault="00246144" w:rsidP="00246144">
            <w:pPr>
              <w:spacing w:line="276" w:lineRule="auto"/>
              <w:jc w:val="both"/>
              <w:rPr>
                <w:rFonts w:ascii="Calibri" w:eastAsia="Times New Roman" w:hAnsi="Calibri" w:cs="Times New Roman"/>
              </w:rPr>
            </w:pPr>
          </w:p>
        </w:tc>
        <w:tc>
          <w:tcPr>
            <w:tcW w:w="3828" w:type="dxa"/>
          </w:tcPr>
          <w:p w14:paraId="371047D2" w14:textId="77777777" w:rsidR="00246144" w:rsidRPr="00246144" w:rsidRDefault="00246144" w:rsidP="00246144">
            <w:pPr>
              <w:spacing w:line="276" w:lineRule="auto"/>
              <w:jc w:val="both"/>
              <w:rPr>
                <w:rFonts w:ascii="Calibri" w:eastAsia="Times New Roman" w:hAnsi="Calibri" w:cs="Times New Roman"/>
              </w:rPr>
            </w:pPr>
          </w:p>
        </w:tc>
        <w:tc>
          <w:tcPr>
            <w:tcW w:w="1984" w:type="dxa"/>
          </w:tcPr>
          <w:p w14:paraId="06A013D7" w14:textId="77777777" w:rsidR="00246144" w:rsidRPr="00246144" w:rsidRDefault="00246144" w:rsidP="00246144">
            <w:pPr>
              <w:spacing w:line="276" w:lineRule="auto"/>
              <w:jc w:val="both"/>
              <w:rPr>
                <w:rFonts w:ascii="Calibri" w:eastAsia="Times New Roman" w:hAnsi="Calibri" w:cs="Times New Roman"/>
              </w:rPr>
            </w:pPr>
          </w:p>
        </w:tc>
      </w:tr>
      <w:tr w:rsidR="00246144" w:rsidRPr="00246144" w14:paraId="30E0C029" w14:textId="77777777" w:rsidTr="00C04C38">
        <w:tc>
          <w:tcPr>
            <w:tcW w:w="3397" w:type="dxa"/>
          </w:tcPr>
          <w:p w14:paraId="35907E58" w14:textId="77777777" w:rsidR="00246144" w:rsidRPr="00246144" w:rsidRDefault="00246144" w:rsidP="00246144">
            <w:pPr>
              <w:spacing w:line="276" w:lineRule="auto"/>
              <w:jc w:val="both"/>
              <w:rPr>
                <w:rFonts w:ascii="Calibri" w:eastAsia="Times New Roman" w:hAnsi="Calibri" w:cs="Times New Roman"/>
              </w:rPr>
            </w:pPr>
          </w:p>
        </w:tc>
        <w:tc>
          <w:tcPr>
            <w:tcW w:w="3828" w:type="dxa"/>
          </w:tcPr>
          <w:p w14:paraId="034BBC1B" w14:textId="77777777" w:rsidR="00246144" w:rsidRPr="00246144" w:rsidRDefault="00246144" w:rsidP="00246144">
            <w:pPr>
              <w:spacing w:line="276" w:lineRule="auto"/>
              <w:jc w:val="both"/>
              <w:rPr>
                <w:rFonts w:ascii="Calibri" w:eastAsia="Times New Roman" w:hAnsi="Calibri" w:cs="Times New Roman"/>
              </w:rPr>
            </w:pPr>
          </w:p>
        </w:tc>
        <w:tc>
          <w:tcPr>
            <w:tcW w:w="1984" w:type="dxa"/>
          </w:tcPr>
          <w:p w14:paraId="0B7C0BE3" w14:textId="77777777" w:rsidR="00246144" w:rsidRPr="00246144" w:rsidRDefault="00246144" w:rsidP="00246144">
            <w:pPr>
              <w:spacing w:line="276" w:lineRule="auto"/>
              <w:jc w:val="both"/>
              <w:rPr>
                <w:rFonts w:ascii="Calibri" w:eastAsia="Times New Roman" w:hAnsi="Calibri" w:cs="Times New Roman"/>
              </w:rPr>
            </w:pPr>
          </w:p>
        </w:tc>
      </w:tr>
    </w:tbl>
    <w:p w14:paraId="3938B44F" w14:textId="08A4C969" w:rsidR="00246144" w:rsidRDefault="00246144" w:rsidP="00246144">
      <w:pPr>
        <w:spacing w:after="0" w:line="276" w:lineRule="auto"/>
        <w:jc w:val="both"/>
        <w:rPr>
          <w:rFonts w:ascii="Calibri" w:eastAsia="Times New Roman" w:hAnsi="Calibri" w:cs="Times New Roman"/>
        </w:rPr>
      </w:pPr>
    </w:p>
    <w:p w14:paraId="34CF89AD" w14:textId="57C9F347" w:rsidR="005C3824" w:rsidRDefault="005C3824" w:rsidP="00246144">
      <w:pPr>
        <w:spacing w:after="0" w:line="276" w:lineRule="auto"/>
        <w:jc w:val="both"/>
        <w:rPr>
          <w:rFonts w:ascii="Calibri" w:eastAsia="Times New Roman" w:hAnsi="Calibri" w:cs="Times New Roman"/>
        </w:rPr>
      </w:pPr>
    </w:p>
    <w:p w14:paraId="7986CB86" w14:textId="433AC0A0" w:rsidR="00BE28E1" w:rsidRDefault="00BE28E1" w:rsidP="00246144">
      <w:pPr>
        <w:spacing w:after="0" w:line="276" w:lineRule="auto"/>
        <w:jc w:val="both"/>
        <w:rPr>
          <w:rFonts w:ascii="Calibri" w:eastAsia="Times New Roman" w:hAnsi="Calibri" w:cs="Times New Roman"/>
        </w:rPr>
      </w:pPr>
    </w:p>
    <w:p w14:paraId="3FFC9829" w14:textId="58663529" w:rsidR="00BE28E1" w:rsidRDefault="00BE28E1" w:rsidP="00246144">
      <w:pPr>
        <w:spacing w:after="0" w:line="276" w:lineRule="auto"/>
        <w:jc w:val="both"/>
        <w:rPr>
          <w:rFonts w:ascii="Calibri" w:eastAsia="Times New Roman" w:hAnsi="Calibri" w:cs="Times New Roman"/>
        </w:rPr>
      </w:pPr>
    </w:p>
    <w:p w14:paraId="64123EAF" w14:textId="2AFBA2C8" w:rsidR="00BE28E1" w:rsidRDefault="00BE28E1" w:rsidP="00246144">
      <w:pPr>
        <w:spacing w:after="0" w:line="276" w:lineRule="auto"/>
        <w:jc w:val="both"/>
        <w:rPr>
          <w:rFonts w:ascii="Calibri" w:eastAsia="Times New Roman" w:hAnsi="Calibri" w:cs="Times New Roman"/>
        </w:rPr>
      </w:pPr>
    </w:p>
    <w:p w14:paraId="12A09904" w14:textId="361AF76F" w:rsidR="00BE28E1" w:rsidRDefault="00BE28E1" w:rsidP="00246144">
      <w:pPr>
        <w:spacing w:after="0" w:line="276" w:lineRule="auto"/>
        <w:jc w:val="both"/>
        <w:rPr>
          <w:rFonts w:ascii="Calibri" w:eastAsia="Times New Roman" w:hAnsi="Calibri" w:cs="Times New Roman"/>
        </w:rPr>
      </w:pPr>
    </w:p>
    <w:p w14:paraId="76ED7F71" w14:textId="103EF6E9" w:rsidR="00BE28E1" w:rsidRDefault="00BE28E1" w:rsidP="00246144">
      <w:pPr>
        <w:spacing w:after="0" w:line="276" w:lineRule="auto"/>
        <w:jc w:val="both"/>
        <w:rPr>
          <w:rFonts w:ascii="Calibri" w:eastAsia="Times New Roman" w:hAnsi="Calibri" w:cs="Times New Roman"/>
        </w:rPr>
      </w:pPr>
    </w:p>
    <w:p w14:paraId="5A92F407" w14:textId="77777777" w:rsidR="00BE28E1" w:rsidRPr="00246144" w:rsidRDefault="00BE28E1" w:rsidP="00246144">
      <w:pPr>
        <w:spacing w:after="0" w:line="276" w:lineRule="auto"/>
        <w:jc w:val="both"/>
        <w:rPr>
          <w:rFonts w:ascii="Calibri" w:eastAsia="Times New Roman" w:hAnsi="Calibri" w:cs="Times New Roman"/>
        </w:rPr>
      </w:pP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7"/>
        <w:gridCol w:w="2278"/>
        <w:gridCol w:w="2278"/>
        <w:gridCol w:w="2278"/>
      </w:tblGrid>
      <w:tr w:rsidR="00246144" w:rsidRPr="00246144" w14:paraId="34732A64" w14:textId="77777777" w:rsidTr="004E01E2">
        <w:tc>
          <w:tcPr>
            <w:tcW w:w="9111" w:type="dxa"/>
            <w:gridSpan w:val="4"/>
            <w:shd w:val="clear" w:color="auto" w:fill="DEEAF6" w:themeFill="accent1" w:themeFillTint="33"/>
          </w:tcPr>
          <w:p w14:paraId="4F6A19F8" w14:textId="77777777" w:rsidR="00246144" w:rsidRPr="00246144" w:rsidRDefault="00246144" w:rsidP="00246144">
            <w:pPr>
              <w:spacing w:line="276" w:lineRule="auto"/>
              <w:jc w:val="both"/>
              <w:rPr>
                <w:rFonts w:ascii="Calibri" w:eastAsia="Times New Roman" w:hAnsi="Calibri" w:cs="Times New Roman"/>
                <w:b/>
              </w:rPr>
            </w:pPr>
            <w:r w:rsidRPr="00246144">
              <w:rPr>
                <w:rFonts w:ascii="Calibri" w:eastAsia="Times New Roman" w:hAnsi="Calibri" w:cs="Times New Roman"/>
                <w:b/>
              </w:rPr>
              <w:t>PUBLICACIONES (CITA COMPLETA)</w:t>
            </w:r>
          </w:p>
        </w:tc>
      </w:tr>
      <w:tr w:rsidR="00246144" w:rsidRPr="00246144" w14:paraId="78BE7377" w14:textId="77777777" w:rsidTr="00C04C38">
        <w:tc>
          <w:tcPr>
            <w:tcW w:w="2277" w:type="dxa"/>
          </w:tcPr>
          <w:p w14:paraId="412E1C5D" w14:textId="77777777" w:rsidR="00246144" w:rsidRPr="00246144" w:rsidRDefault="00246144" w:rsidP="00246144">
            <w:pPr>
              <w:spacing w:line="276" w:lineRule="auto"/>
              <w:jc w:val="both"/>
              <w:rPr>
                <w:rFonts w:ascii="Calibri" w:eastAsia="Times New Roman" w:hAnsi="Calibri" w:cs="Times New Roman"/>
                <w:b/>
                <w:bCs/>
              </w:rPr>
            </w:pPr>
            <w:r w:rsidRPr="00246144">
              <w:rPr>
                <w:rFonts w:ascii="Calibri" w:eastAsia="Times New Roman" w:hAnsi="Calibri" w:cs="Times New Roman"/>
                <w:b/>
                <w:bCs/>
              </w:rPr>
              <w:t>Título</w:t>
            </w:r>
          </w:p>
        </w:tc>
        <w:tc>
          <w:tcPr>
            <w:tcW w:w="2278" w:type="dxa"/>
          </w:tcPr>
          <w:p w14:paraId="2102F40E" w14:textId="77777777" w:rsidR="00246144" w:rsidRPr="00246144" w:rsidRDefault="00246144" w:rsidP="00246144">
            <w:pPr>
              <w:spacing w:line="276" w:lineRule="auto"/>
              <w:jc w:val="both"/>
              <w:rPr>
                <w:rFonts w:ascii="Calibri" w:eastAsia="Times New Roman" w:hAnsi="Calibri" w:cs="Times New Roman"/>
                <w:b/>
                <w:bCs/>
              </w:rPr>
            </w:pPr>
            <w:r w:rsidRPr="00246144">
              <w:rPr>
                <w:rFonts w:ascii="Calibri" w:eastAsia="Times New Roman" w:hAnsi="Calibri" w:cs="Times New Roman"/>
                <w:b/>
                <w:bCs/>
              </w:rPr>
              <w:t>Autores</w:t>
            </w:r>
          </w:p>
        </w:tc>
        <w:tc>
          <w:tcPr>
            <w:tcW w:w="2278" w:type="dxa"/>
          </w:tcPr>
          <w:p w14:paraId="09596F84" w14:textId="77777777" w:rsidR="00246144" w:rsidRPr="00246144" w:rsidRDefault="00246144" w:rsidP="00246144">
            <w:pPr>
              <w:spacing w:line="276" w:lineRule="auto"/>
              <w:jc w:val="both"/>
              <w:rPr>
                <w:rFonts w:ascii="Calibri" w:eastAsia="Times New Roman" w:hAnsi="Calibri" w:cs="Times New Roman"/>
                <w:b/>
                <w:bCs/>
              </w:rPr>
            </w:pPr>
            <w:r w:rsidRPr="00246144">
              <w:rPr>
                <w:rFonts w:ascii="Calibri" w:eastAsia="Times New Roman" w:hAnsi="Calibri" w:cs="Times New Roman"/>
                <w:b/>
                <w:bCs/>
              </w:rPr>
              <w:t>Año publicación</w:t>
            </w:r>
          </w:p>
        </w:tc>
        <w:tc>
          <w:tcPr>
            <w:tcW w:w="2278" w:type="dxa"/>
          </w:tcPr>
          <w:p w14:paraId="4717D7CB" w14:textId="77777777" w:rsidR="00246144" w:rsidRPr="00246144" w:rsidRDefault="00246144" w:rsidP="00246144">
            <w:pPr>
              <w:spacing w:line="276" w:lineRule="auto"/>
              <w:jc w:val="both"/>
              <w:rPr>
                <w:rFonts w:ascii="Calibri" w:eastAsia="Times New Roman" w:hAnsi="Calibri" w:cs="Times New Roman"/>
                <w:b/>
                <w:bCs/>
              </w:rPr>
            </w:pPr>
            <w:r w:rsidRPr="00246144">
              <w:rPr>
                <w:rFonts w:ascii="Calibri" w:eastAsia="Times New Roman" w:hAnsi="Calibri" w:cs="Times New Roman"/>
                <w:b/>
                <w:bCs/>
              </w:rPr>
              <w:t>Revista (Vol. número, página) /libro</w:t>
            </w:r>
          </w:p>
        </w:tc>
      </w:tr>
      <w:tr w:rsidR="00246144" w:rsidRPr="00246144" w14:paraId="7BC004B2" w14:textId="77777777" w:rsidTr="00C04C38">
        <w:tc>
          <w:tcPr>
            <w:tcW w:w="2277" w:type="dxa"/>
          </w:tcPr>
          <w:p w14:paraId="3D608B93" w14:textId="77777777" w:rsidR="00246144" w:rsidRPr="00246144" w:rsidRDefault="00246144" w:rsidP="00246144">
            <w:pPr>
              <w:spacing w:line="276" w:lineRule="auto"/>
              <w:jc w:val="both"/>
              <w:rPr>
                <w:rFonts w:ascii="Calibri" w:eastAsia="Times New Roman" w:hAnsi="Calibri" w:cs="Times New Roman"/>
              </w:rPr>
            </w:pPr>
          </w:p>
        </w:tc>
        <w:tc>
          <w:tcPr>
            <w:tcW w:w="2278" w:type="dxa"/>
          </w:tcPr>
          <w:p w14:paraId="3BD75D3F" w14:textId="77777777" w:rsidR="00246144" w:rsidRPr="00246144" w:rsidRDefault="00246144" w:rsidP="00246144">
            <w:pPr>
              <w:spacing w:line="276" w:lineRule="auto"/>
              <w:jc w:val="both"/>
              <w:rPr>
                <w:rFonts w:ascii="Calibri" w:eastAsia="Times New Roman" w:hAnsi="Calibri" w:cs="Times New Roman"/>
              </w:rPr>
            </w:pPr>
          </w:p>
        </w:tc>
        <w:tc>
          <w:tcPr>
            <w:tcW w:w="2278" w:type="dxa"/>
          </w:tcPr>
          <w:p w14:paraId="5021015E" w14:textId="77777777" w:rsidR="00246144" w:rsidRPr="00246144" w:rsidRDefault="00246144" w:rsidP="00246144">
            <w:pPr>
              <w:spacing w:line="276" w:lineRule="auto"/>
              <w:jc w:val="both"/>
              <w:rPr>
                <w:rFonts w:ascii="Calibri" w:eastAsia="Times New Roman" w:hAnsi="Calibri" w:cs="Times New Roman"/>
              </w:rPr>
            </w:pPr>
          </w:p>
        </w:tc>
        <w:tc>
          <w:tcPr>
            <w:tcW w:w="2278" w:type="dxa"/>
          </w:tcPr>
          <w:p w14:paraId="1D3E57EE" w14:textId="77777777" w:rsidR="00246144" w:rsidRPr="00246144" w:rsidRDefault="00246144" w:rsidP="00246144">
            <w:pPr>
              <w:spacing w:line="276" w:lineRule="auto"/>
              <w:jc w:val="both"/>
              <w:rPr>
                <w:rFonts w:ascii="Calibri" w:eastAsia="Times New Roman" w:hAnsi="Calibri" w:cs="Times New Roman"/>
              </w:rPr>
            </w:pPr>
          </w:p>
        </w:tc>
      </w:tr>
      <w:tr w:rsidR="00246144" w:rsidRPr="00246144" w14:paraId="760903B4" w14:textId="77777777" w:rsidTr="00C04C38">
        <w:tc>
          <w:tcPr>
            <w:tcW w:w="2277" w:type="dxa"/>
          </w:tcPr>
          <w:p w14:paraId="10812C8F" w14:textId="77777777" w:rsidR="00246144" w:rsidRPr="00246144" w:rsidRDefault="00246144" w:rsidP="00246144">
            <w:pPr>
              <w:spacing w:line="276" w:lineRule="auto"/>
              <w:jc w:val="both"/>
              <w:rPr>
                <w:rFonts w:ascii="Calibri" w:eastAsia="Times New Roman" w:hAnsi="Calibri" w:cs="Times New Roman"/>
              </w:rPr>
            </w:pPr>
          </w:p>
        </w:tc>
        <w:tc>
          <w:tcPr>
            <w:tcW w:w="2278" w:type="dxa"/>
          </w:tcPr>
          <w:p w14:paraId="46972238" w14:textId="77777777" w:rsidR="00246144" w:rsidRPr="00246144" w:rsidRDefault="00246144" w:rsidP="00246144">
            <w:pPr>
              <w:spacing w:line="276" w:lineRule="auto"/>
              <w:jc w:val="both"/>
              <w:rPr>
                <w:rFonts w:ascii="Calibri" w:eastAsia="Times New Roman" w:hAnsi="Calibri" w:cs="Times New Roman"/>
              </w:rPr>
            </w:pPr>
          </w:p>
        </w:tc>
        <w:tc>
          <w:tcPr>
            <w:tcW w:w="2278" w:type="dxa"/>
          </w:tcPr>
          <w:p w14:paraId="2F08A7FE" w14:textId="77777777" w:rsidR="00246144" w:rsidRPr="00246144" w:rsidRDefault="00246144" w:rsidP="00246144">
            <w:pPr>
              <w:spacing w:line="276" w:lineRule="auto"/>
              <w:jc w:val="both"/>
              <w:rPr>
                <w:rFonts w:ascii="Calibri" w:eastAsia="Times New Roman" w:hAnsi="Calibri" w:cs="Times New Roman"/>
              </w:rPr>
            </w:pPr>
          </w:p>
        </w:tc>
        <w:tc>
          <w:tcPr>
            <w:tcW w:w="2278" w:type="dxa"/>
          </w:tcPr>
          <w:p w14:paraId="7A219974" w14:textId="77777777" w:rsidR="00246144" w:rsidRPr="00246144" w:rsidRDefault="00246144" w:rsidP="00246144">
            <w:pPr>
              <w:spacing w:line="276" w:lineRule="auto"/>
              <w:jc w:val="both"/>
              <w:rPr>
                <w:rFonts w:ascii="Calibri" w:eastAsia="Times New Roman" w:hAnsi="Calibri" w:cs="Times New Roman"/>
              </w:rPr>
            </w:pPr>
          </w:p>
        </w:tc>
      </w:tr>
      <w:tr w:rsidR="00246144" w:rsidRPr="00246144" w14:paraId="5C58C0FB" w14:textId="77777777" w:rsidTr="00C04C38">
        <w:tc>
          <w:tcPr>
            <w:tcW w:w="2277" w:type="dxa"/>
          </w:tcPr>
          <w:p w14:paraId="52E0074D" w14:textId="77777777" w:rsidR="00246144" w:rsidRPr="00246144" w:rsidRDefault="00246144" w:rsidP="00246144">
            <w:pPr>
              <w:spacing w:line="276" w:lineRule="auto"/>
              <w:jc w:val="both"/>
              <w:rPr>
                <w:rFonts w:ascii="Calibri" w:eastAsia="Times New Roman" w:hAnsi="Calibri" w:cs="Times New Roman"/>
              </w:rPr>
            </w:pPr>
          </w:p>
        </w:tc>
        <w:tc>
          <w:tcPr>
            <w:tcW w:w="2278" w:type="dxa"/>
          </w:tcPr>
          <w:p w14:paraId="7784F900" w14:textId="77777777" w:rsidR="00246144" w:rsidRPr="00246144" w:rsidRDefault="00246144" w:rsidP="00246144">
            <w:pPr>
              <w:spacing w:line="276" w:lineRule="auto"/>
              <w:jc w:val="both"/>
              <w:rPr>
                <w:rFonts w:ascii="Calibri" w:eastAsia="Times New Roman" w:hAnsi="Calibri" w:cs="Times New Roman"/>
              </w:rPr>
            </w:pPr>
          </w:p>
        </w:tc>
        <w:tc>
          <w:tcPr>
            <w:tcW w:w="2278" w:type="dxa"/>
          </w:tcPr>
          <w:p w14:paraId="435161A5" w14:textId="77777777" w:rsidR="00246144" w:rsidRPr="00246144" w:rsidRDefault="00246144" w:rsidP="00246144">
            <w:pPr>
              <w:spacing w:line="276" w:lineRule="auto"/>
              <w:jc w:val="both"/>
              <w:rPr>
                <w:rFonts w:ascii="Calibri" w:eastAsia="Times New Roman" w:hAnsi="Calibri" w:cs="Times New Roman"/>
              </w:rPr>
            </w:pPr>
          </w:p>
        </w:tc>
        <w:tc>
          <w:tcPr>
            <w:tcW w:w="2278" w:type="dxa"/>
          </w:tcPr>
          <w:p w14:paraId="241BDF78" w14:textId="77777777" w:rsidR="00246144" w:rsidRPr="00246144" w:rsidRDefault="00246144" w:rsidP="00246144">
            <w:pPr>
              <w:spacing w:line="276" w:lineRule="auto"/>
              <w:jc w:val="both"/>
              <w:rPr>
                <w:rFonts w:ascii="Calibri" w:eastAsia="Times New Roman" w:hAnsi="Calibri" w:cs="Times New Roman"/>
              </w:rPr>
            </w:pPr>
          </w:p>
        </w:tc>
      </w:tr>
    </w:tbl>
    <w:p w14:paraId="53F03479" w14:textId="77777777" w:rsidR="00246144" w:rsidRPr="00246144" w:rsidRDefault="00246144" w:rsidP="00246144">
      <w:pPr>
        <w:spacing w:after="0" w:line="276" w:lineRule="auto"/>
        <w:jc w:val="both"/>
        <w:rPr>
          <w:rFonts w:ascii="Calibri" w:eastAsia="Times New Roman" w:hAnsi="Calibri" w:cs="Times New Roman"/>
        </w:rPr>
      </w:pPr>
    </w:p>
    <w:p w14:paraId="1C2F1E4E" w14:textId="77777777" w:rsidR="00246144" w:rsidRPr="00246144" w:rsidRDefault="00246144" w:rsidP="00246144">
      <w:pPr>
        <w:jc w:val="both"/>
        <w:rPr>
          <w:rFonts w:ascii="Calibri" w:eastAsia="Times New Roman" w:hAnsi="Calibri" w:cs="Times New Roman"/>
        </w:rPr>
      </w:pPr>
    </w:p>
    <w:p w14:paraId="56AA57D2" w14:textId="77777777" w:rsidR="00246144" w:rsidRPr="00246144" w:rsidRDefault="00246144" w:rsidP="00246144">
      <w:pPr>
        <w:jc w:val="both"/>
        <w:rPr>
          <w:rFonts w:ascii="Calibri" w:eastAsia="Times New Roman" w:hAnsi="Calibri" w:cs="Times New Roman"/>
          <w:b/>
        </w:rPr>
      </w:pPr>
      <w:r w:rsidRPr="00246144">
        <w:rPr>
          <w:rFonts w:ascii="Calibri" w:eastAsia="Times New Roman" w:hAnsi="Calibri" w:cs="Times New Roman"/>
          <w:b/>
        </w:rPr>
        <w:t>Otras actividades académicas o de investigación relevantes</w:t>
      </w:r>
    </w:p>
    <w:p w14:paraId="5FF80A0C" w14:textId="77777777" w:rsidR="00246144" w:rsidRPr="00246144" w:rsidRDefault="00246144" w:rsidP="00246144">
      <w:pPr>
        <w:jc w:val="both"/>
        <w:rPr>
          <w:rFonts w:ascii="Calibri" w:eastAsia="Times New Roman" w:hAnsi="Calibri" w:cs="Times New Roman"/>
          <w:b/>
        </w:rPr>
      </w:pPr>
    </w:p>
    <w:tbl>
      <w:tblPr>
        <w:tblStyle w:val="Tablaconcuadrcula1"/>
        <w:tblW w:w="0" w:type="auto"/>
        <w:tblLook w:val="04A0" w:firstRow="1" w:lastRow="0" w:firstColumn="1" w:lastColumn="0" w:noHBand="0" w:noVBand="1"/>
      </w:tblPr>
      <w:tblGrid>
        <w:gridCol w:w="8828"/>
      </w:tblGrid>
      <w:tr w:rsidR="00246144" w:rsidRPr="00246144" w14:paraId="10BA64F3" w14:textId="77777777" w:rsidTr="00C04C38">
        <w:tc>
          <w:tcPr>
            <w:tcW w:w="8828" w:type="dxa"/>
          </w:tcPr>
          <w:p w14:paraId="49A66ABD" w14:textId="77777777" w:rsidR="00246144" w:rsidRPr="00246144" w:rsidRDefault="00246144" w:rsidP="00246144">
            <w:pPr>
              <w:jc w:val="both"/>
              <w:rPr>
                <w:rFonts w:ascii="Calibri" w:hAnsi="Calibri"/>
              </w:rPr>
            </w:pPr>
          </w:p>
          <w:p w14:paraId="1059C295" w14:textId="77777777" w:rsidR="00246144" w:rsidRPr="00246144" w:rsidRDefault="00246144" w:rsidP="00246144">
            <w:pPr>
              <w:jc w:val="both"/>
              <w:rPr>
                <w:rFonts w:ascii="Calibri" w:hAnsi="Calibri"/>
              </w:rPr>
            </w:pPr>
          </w:p>
          <w:p w14:paraId="5E8A9383" w14:textId="77777777" w:rsidR="00246144" w:rsidRPr="00246144" w:rsidRDefault="00246144" w:rsidP="00246144">
            <w:pPr>
              <w:jc w:val="both"/>
              <w:rPr>
                <w:rFonts w:ascii="Calibri" w:hAnsi="Calibri"/>
              </w:rPr>
            </w:pPr>
          </w:p>
          <w:p w14:paraId="0549EA13" w14:textId="77777777" w:rsidR="00246144" w:rsidRPr="00246144" w:rsidRDefault="00246144" w:rsidP="00246144">
            <w:pPr>
              <w:jc w:val="both"/>
              <w:rPr>
                <w:rFonts w:ascii="Calibri" w:hAnsi="Calibri"/>
              </w:rPr>
            </w:pPr>
          </w:p>
          <w:p w14:paraId="7FA59A70" w14:textId="77777777" w:rsidR="00246144" w:rsidRPr="00246144" w:rsidRDefault="00246144" w:rsidP="00246144">
            <w:pPr>
              <w:jc w:val="both"/>
              <w:rPr>
                <w:rFonts w:ascii="Calibri" w:hAnsi="Calibri"/>
              </w:rPr>
            </w:pPr>
          </w:p>
          <w:p w14:paraId="0F22BC18" w14:textId="77777777" w:rsidR="00246144" w:rsidRPr="00246144" w:rsidRDefault="00246144" w:rsidP="00246144">
            <w:pPr>
              <w:jc w:val="both"/>
              <w:rPr>
                <w:rFonts w:ascii="Calibri" w:hAnsi="Calibri"/>
              </w:rPr>
            </w:pPr>
          </w:p>
          <w:p w14:paraId="42968C81" w14:textId="77777777" w:rsidR="00246144" w:rsidRPr="00246144" w:rsidRDefault="00246144" w:rsidP="00246144">
            <w:pPr>
              <w:jc w:val="both"/>
              <w:rPr>
                <w:rFonts w:ascii="Calibri" w:hAnsi="Calibri"/>
              </w:rPr>
            </w:pPr>
          </w:p>
          <w:p w14:paraId="24991C03" w14:textId="77777777" w:rsidR="00246144" w:rsidRPr="00246144" w:rsidRDefault="00246144" w:rsidP="00246144">
            <w:pPr>
              <w:jc w:val="both"/>
              <w:rPr>
                <w:rFonts w:ascii="Calibri" w:hAnsi="Calibri"/>
              </w:rPr>
            </w:pPr>
          </w:p>
          <w:p w14:paraId="20D46F31" w14:textId="77777777" w:rsidR="00246144" w:rsidRPr="00246144" w:rsidRDefault="00246144" w:rsidP="00246144">
            <w:pPr>
              <w:jc w:val="both"/>
              <w:rPr>
                <w:rFonts w:ascii="Calibri" w:hAnsi="Calibri"/>
              </w:rPr>
            </w:pPr>
          </w:p>
        </w:tc>
      </w:tr>
    </w:tbl>
    <w:p w14:paraId="59BF6FF4" w14:textId="77777777" w:rsidR="00246144" w:rsidRPr="00246144" w:rsidRDefault="00246144" w:rsidP="00246144">
      <w:pPr>
        <w:jc w:val="both"/>
        <w:rPr>
          <w:rFonts w:ascii="Calibri" w:eastAsia="Times New Roman" w:hAnsi="Calibri" w:cs="Times New Roman"/>
          <w:b/>
          <w:sz w:val="28"/>
          <w:szCs w:val="28"/>
        </w:rPr>
      </w:pPr>
      <w:r w:rsidRPr="00246144">
        <w:rPr>
          <w:rFonts w:ascii="Calibri" w:eastAsia="Times New Roman" w:hAnsi="Calibri" w:cs="Times New Roman"/>
          <w:b/>
          <w:sz w:val="28"/>
          <w:szCs w:val="28"/>
        </w:rPr>
        <w:t xml:space="preserve"> </w:t>
      </w:r>
    </w:p>
    <w:p w14:paraId="2036CDE4" w14:textId="77777777" w:rsidR="00246144" w:rsidRPr="0044137E" w:rsidRDefault="00246144" w:rsidP="0044137E">
      <w:pPr>
        <w:jc w:val="both"/>
        <w:rPr>
          <w:rFonts w:ascii="Calibri" w:eastAsia="Times New Roman" w:hAnsi="Calibri" w:cs="Calibri"/>
          <w:lang w:eastAsia="es-CL"/>
        </w:rPr>
      </w:pPr>
    </w:p>
    <w:p w14:paraId="71856D08" w14:textId="77777777" w:rsidR="0044137E" w:rsidRPr="0044137E" w:rsidRDefault="0044137E" w:rsidP="0044137E">
      <w:pPr>
        <w:jc w:val="both"/>
        <w:rPr>
          <w:rFonts w:ascii="Calibri" w:eastAsia="Times New Roman" w:hAnsi="Calibri" w:cs="Calibri"/>
          <w:lang w:eastAsia="es-CL"/>
        </w:rPr>
      </w:pPr>
    </w:p>
    <w:p w14:paraId="26B4B781" w14:textId="77777777" w:rsidR="0044137E" w:rsidRPr="0044137E" w:rsidRDefault="0044137E" w:rsidP="0044137E">
      <w:pPr>
        <w:jc w:val="both"/>
        <w:rPr>
          <w:rFonts w:ascii="Calibri" w:eastAsia="Times New Roman" w:hAnsi="Calibri" w:cs="Calibri"/>
          <w:b/>
          <w:lang w:eastAsia="es-CL"/>
        </w:rPr>
      </w:pPr>
    </w:p>
    <w:p w14:paraId="7DF0A368" w14:textId="25E19F63" w:rsidR="0044137E" w:rsidRDefault="0044137E" w:rsidP="0044137E">
      <w:pPr>
        <w:jc w:val="both"/>
        <w:rPr>
          <w:rFonts w:ascii="Calibri" w:eastAsia="Times New Roman" w:hAnsi="Calibri" w:cs="Calibri"/>
          <w:lang w:eastAsia="es-CL"/>
        </w:rPr>
      </w:pPr>
      <w:r w:rsidRPr="0044137E">
        <w:rPr>
          <w:rFonts w:ascii="Calibri" w:eastAsia="Times New Roman" w:hAnsi="Calibri" w:cs="Calibri"/>
          <w:lang w:eastAsia="es-CL"/>
        </w:rPr>
        <w:br w:type="page"/>
      </w:r>
    </w:p>
    <w:p w14:paraId="5BAC4EFD" w14:textId="7C5F1852" w:rsidR="00AA7EC0" w:rsidRDefault="00AA7EC0" w:rsidP="0044137E">
      <w:pPr>
        <w:jc w:val="both"/>
        <w:rPr>
          <w:rFonts w:ascii="Calibri" w:eastAsia="Times New Roman" w:hAnsi="Calibri" w:cs="Calibri"/>
          <w:lang w:eastAsia="es-CL"/>
        </w:rPr>
      </w:pPr>
    </w:p>
    <w:p w14:paraId="67350EE1" w14:textId="77777777" w:rsidR="00AA7EC0" w:rsidRPr="0044137E" w:rsidRDefault="00AA7EC0" w:rsidP="0044137E">
      <w:pPr>
        <w:jc w:val="both"/>
        <w:rPr>
          <w:rFonts w:ascii="Calibri" w:eastAsia="Times New Roman" w:hAnsi="Calibri" w:cs="Calibri"/>
          <w:b/>
          <w:sz w:val="28"/>
          <w:szCs w:val="28"/>
          <w:lang w:eastAsia="es-CL"/>
        </w:rPr>
      </w:pPr>
    </w:p>
    <w:p w14:paraId="13B9BAEE" w14:textId="5BF707B5" w:rsidR="0044137E" w:rsidRPr="0044137E" w:rsidRDefault="0044137E" w:rsidP="0044137E">
      <w:pPr>
        <w:jc w:val="both"/>
        <w:rPr>
          <w:rFonts w:ascii="Calibri" w:eastAsia="Times New Roman" w:hAnsi="Calibri" w:cs="Calibri"/>
          <w:b/>
          <w:sz w:val="24"/>
          <w:szCs w:val="24"/>
          <w:lang w:eastAsia="es-CL"/>
        </w:rPr>
      </w:pPr>
      <w:r w:rsidRPr="0044137E">
        <w:rPr>
          <w:rFonts w:ascii="Calibri" w:eastAsia="Times New Roman" w:hAnsi="Calibri" w:cs="Calibri"/>
          <w:b/>
          <w:sz w:val="24"/>
          <w:szCs w:val="24"/>
          <w:lang w:eastAsia="es-CL"/>
        </w:rPr>
        <w:t xml:space="preserve">ANEXO </w:t>
      </w:r>
      <w:r w:rsidR="009155FF">
        <w:rPr>
          <w:rFonts w:ascii="Calibri" w:eastAsia="Times New Roman" w:hAnsi="Calibri" w:cs="Calibri"/>
          <w:b/>
          <w:sz w:val="24"/>
          <w:szCs w:val="24"/>
          <w:lang w:eastAsia="es-CL"/>
        </w:rPr>
        <w:t>4</w:t>
      </w:r>
      <w:r w:rsidRPr="0044137E">
        <w:rPr>
          <w:rFonts w:ascii="Calibri" w:eastAsia="Times New Roman" w:hAnsi="Calibri" w:cs="Calibri"/>
          <w:b/>
          <w:sz w:val="24"/>
          <w:szCs w:val="24"/>
          <w:lang w:eastAsia="es-CL"/>
        </w:rPr>
        <w:t>. CARTA DE PATROCINIO DE DEPARTAMENTO ACADÉMICO O DIRECCIÓN DE INVESTIGACIÓN</w:t>
      </w:r>
    </w:p>
    <w:p w14:paraId="5744F089" w14:textId="77777777" w:rsidR="0044137E" w:rsidRPr="0044137E" w:rsidRDefault="0044137E" w:rsidP="0044137E">
      <w:pPr>
        <w:jc w:val="both"/>
        <w:rPr>
          <w:rFonts w:ascii="Calibri" w:eastAsia="Times New Roman" w:hAnsi="Calibri" w:cs="Calibri"/>
          <w:b/>
          <w:sz w:val="28"/>
          <w:szCs w:val="28"/>
          <w:lang w:eastAsia="es-CL"/>
        </w:rPr>
      </w:pPr>
    </w:p>
    <w:p w14:paraId="0ACC9AD4" w14:textId="77777777" w:rsidR="0044137E" w:rsidRPr="0044137E" w:rsidRDefault="0044137E" w:rsidP="0044137E">
      <w:pPr>
        <w:jc w:val="both"/>
        <w:rPr>
          <w:rFonts w:ascii="Calibri" w:eastAsia="Times New Roman" w:hAnsi="Calibri" w:cs="Calibri"/>
          <w:b/>
          <w:sz w:val="28"/>
          <w:szCs w:val="28"/>
          <w:lang w:eastAsia="es-CL"/>
        </w:rPr>
      </w:pPr>
    </w:p>
    <w:p w14:paraId="665C6F6F" w14:textId="77777777" w:rsidR="0044137E" w:rsidRPr="0044137E" w:rsidRDefault="0044137E" w:rsidP="0044137E">
      <w:pPr>
        <w:spacing w:before="240" w:after="0" w:line="276" w:lineRule="auto"/>
        <w:jc w:val="both"/>
        <w:rPr>
          <w:rFonts w:ascii="Calibri" w:eastAsia="Times New Roman" w:hAnsi="Calibri" w:cs="Calibri"/>
          <w:b/>
          <w:sz w:val="28"/>
          <w:szCs w:val="28"/>
          <w:lang w:eastAsia="es-CL"/>
        </w:rPr>
      </w:pPr>
      <w:r w:rsidRPr="0044137E">
        <w:rPr>
          <w:rFonts w:ascii="Calibri" w:eastAsia="Times New Roman" w:hAnsi="Calibri" w:cs="Calibri"/>
          <w:b/>
          <w:sz w:val="28"/>
          <w:szCs w:val="28"/>
          <w:lang w:eastAsia="es-CL"/>
        </w:rPr>
        <w:t xml:space="preserve"> </w:t>
      </w:r>
    </w:p>
    <w:p w14:paraId="032BECEA" w14:textId="77777777" w:rsidR="0044137E" w:rsidRPr="0044137E" w:rsidRDefault="0044137E" w:rsidP="0044137E">
      <w:pPr>
        <w:spacing w:before="240" w:after="0" w:line="276" w:lineRule="auto"/>
        <w:jc w:val="both"/>
        <w:rPr>
          <w:rFonts w:ascii="Calibri" w:eastAsia="Times New Roman" w:hAnsi="Calibri" w:cs="Calibri"/>
          <w:b/>
          <w:sz w:val="28"/>
          <w:szCs w:val="28"/>
          <w:lang w:eastAsia="es-CL"/>
        </w:rPr>
      </w:pPr>
    </w:p>
    <w:p w14:paraId="472C7C96" w14:textId="77777777" w:rsidR="0044137E" w:rsidRPr="0044137E" w:rsidRDefault="0044137E" w:rsidP="0044137E">
      <w:pPr>
        <w:spacing w:before="240" w:after="0" w:line="276" w:lineRule="auto"/>
        <w:jc w:val="both"/>
        <w:rPr>
          <w:rFonts w:ascii="Calibri" w:eastAsia="Times New Roman" w:hAnsi="Calibri" w:cs="Calibri"/>
          <w:b/>
          <w:sz w:val="28"/>
          <w:szCs w:val="28"/>
          <w:lang w:eastAsia="es-CL"/>
        </w:rPr>
      </w:pPr>
    </w:p>
    <w:p w14:paraId="10B46D73" w14:textId="77777777" w:rsidR="0044137E" w:rsidRPr="0044137E" w:rsidRDefault="0044137E" w:rsidP="0044137E">
      <w:pPr>
        <w:spacing w:before="240" w:after="0" w:line="276" w:lineRule="auto"/>
        <w:jc w:val="both"/>
        <w:rPr>
          <w:rFonts w:ascii="Calibri" w:eastAsia="Times New Roman" w:hAnsi="Calibri" w:cs="Calibri"/>
          <w:b/>
          <w:sz w:val="28"/>
          <w:szCs w:val="28"/>
          <w:lang w:eastAsia="es-CL"/>
        </w:rPr>
      </w:pPr>
    </w:p>
    <w:p w14:paraId="74D78EEB" w14:textId="77777777" w:rsidR="0044137E" w:rsidRPr="0044137E" w:rsidRDefault="0044137E" w:rsidP="0044137E">
      <w:pPr>
        <w:spacing w:before="240" w:after="0" w:line="276" w:lineRule="auto"/>
        <w:jc w:val="both"/>
        <w:rPr>
          <w:rFonts w:ascii="Calibri" w:eastAsia="Times New Roman" w:hAnsi="Calibri" w:cs="Calibri"/>
          <w:b/>
          <w:sz w:val="28"/>
          <w:szCs w:val="28"/>
          <w:lang w:eastAsia="es-CL"/>
        </w:rPr>
      </w:pPr>
    </w:p>
    <w:p w14:paraId="0C92CBC7" w14:textId="77777777" w:rsidR="0044137E" w:rsidRPr="0044137E" w:rsidRDefault="0044137E" w:rsidP="0044137E">
      <w:pPr>
        <w:spacing w:before="240" w:after="0" w:line="276" w:lineRule="auto"/>
        <w:jc w:val="both"/>
        <w:rPr>
          <w:rFonts w:ascii="Calibri" w:eastAsia="Times New Roman" w:hAnsi="Calibri" w:cs="Calibri"/>
          <w:b/>
          <w:sz w:val="28"/>
          <w:szCs w:val="28"/>
          <w:lang w:eastAsia="es-CL"/>
        </w:rPr>
      </w:pPr>
    </w:p>
    <w:p w14:paraId="76A05540" w14:textId="77777777" w:rsidR="0044137E" w:rsidRPr="0044137E" w:rsidRDefault="0044137E" w:rsidP="0044137E">
      <w:pPr>
        <w:spacing w:before="240" w:after="0" w:line="276" w:lineRule="auto"/>
        <w:jc w:val="both"/>
        <w:rPr>
          <w:rFonts w:ascii="Calibri" w:eastAsia="Times New Roman" w:hAnsi="Calibri" w:cs="Calibri"/>
          <w:b/>
          <w:sz w:val="28"/>
          <w:szCs w:val="28"/>
          <w:lang w:eastAsia="es-CL"/>
        </w:rPr>
      </w:pPr>
    </w:p>
    <w:p w14:paraId="7FF36EC8" w14:textId="77777777" w:rsidR="0044137E" w:rsidRPr="0044137E" w:rsidRDefault="0044137E" w:rsidP="0044137E">
      <w:pPr>
        <w:spacing w:before="240" w:after="0" w:line="276" w:lineRule="auto"/>
        <w:jc w:val="both"/>
        <w:rPr>
          <w:rFonts w:ascii="Calibri" w:eastAsia="Times New Roman" w:hAnsi="Calibri" w:cs="Calibri"/>
          <w:b/>
          <w:sz w:val="28"/>
          <w:szCs w:val="28"/>
          <w:lang w:eastAsia="es-CL"/>
        </w:rPr>
      </w:pPr>
    </w:p>
    <w:p w14:paraId="38EDFCA5" w14:textId="77777777" w:rsidR="0044137E" w:rsidRPr="0044137E" w:rsidRDefault="0044137E" w:rsidP="0044137E">
      <w:pPr>
        <w:spacing w:before="240" w:after="0" w:line="276" w:lineRule="auto"/>
        <w:jc w:val="both"/>
        <w:rPr>
          <w:rFonts w:ascii="Calibri" w:eastAsia="Times New Roman" w:hAnsi="Calibri" w:cs="Calibri"/>
          <w:b/>
          <w:sz w:val="28"/>
          <w:szCs w:val="28"/>
          <w:lang w:eastAsia="es-CL"/>
        </w:rPr>
      </w:pPr>
    </w:p>
    <w:p w14:paraId="1D0227E0" w14:textId="77777777" w:rsidR="0044137E" w:rsidRPr="0044137E" w:rsidRDefault="0044137E" w:rsidP="0044137E">
      <w:pPr>
        <w:spacing w:before="240" w:after="0" w:line="276" w:lineRule="auto"/>
        <w:jc w:val="both"/>
        <w:rPr>
          <w:rFonts w:ascii="Calibri" w:eastAsia="Times New Roman" w:hAnsi="Calibri" w:cs="Calibri"/>
          <w:b/>
          <w:sz w:val="28"/>
          <w:szCs w:val="28"/>
          <w:lang w:eastAsia="es-CL"/>
        </w:rPr>
      </w:pPr>
    </w:p>
    <w:p w14:paraId="76C07F5C" w14:textId="77777777" w:rsidR="0044137E" w:rsidRPr="0044137E" w:rsidRDefault="0044137E" w:rsidP="0044137E">
      <w:pPr>
        <w:spacing w:before="240" w:after="0" w:line="276" w:lineRule="auto"/>
        <w:jc w:val="both"/>
        <w:rPr>
          <w:rFonts w:ascii="Calibri" w:eastAsia="Times New Roman" w:hAnsi="Calibri" w:cs="Calibri"/>
          <w:b/>
          <w:sz w:val="28"/>
          <w:szCs w:val="28"/>
          <w:lang w:eastAsia="es-CL"/>
        </w:rPr>
      </w:pPr>
    </w:p>
    <w:p w14:paraId="51E2D519" w14:textId="77777777" w:rsidR="0044137E" w:rsidRPr="0044137E" w:rsidRDefault="0044137E" w:rsidP="0044137E">
      <w:pPr>
        <w:spacing w:before="240" w:after="0" w:line="276" w:lineRule="auto"/>
        <w:jc w:val="both"/>
        <w:rPr>
          <w:rFonts w:ascii="Calibri" w:eastAsia="Times New Roman" w:hAnsi="Calibri" w:cs="Calibri"/>
          <w:b/>
          <w:sz w:val="28"/>
          <w:szCs w:val="28"/>
          <w:lang w:eastAsia="es-CL"/>
        </w:rPr>
      </w:pPr>
    </w:p>
    <w:p w14:paraId="0615F07C" w14:textId="77777777" w:rsidR="0044137E" w:rsidRPr="0044137E" w:rsidRDefault="0044137E" w:rsidP="0044137E">
      <w:pPr>
        <w:spacing w:before="240" w:after="0" w:line="276" w:lineRule="auto"/>
        <w:jc w:val="both"/>
        <w:rPr>
          <w:rFonts w:ascii="Calibri" w:eastAsia="Times New Roman" w:hAnsi="Calibri" w:cs="Calibri"/>
          <w:b/>
          <w:sz w:val="28"/>
          <w:szCs w:val="28"/>
          <w:lang w:eastAsia="es-CL"/>
        </w:rPr>
      </w:pPr>
    </w:p>
    <w:p w14:paraId="12B774B4" w14:textId="77777777" w:rsidR="0044137E" w:rsidRPr="0044137E" w:rsidRDefault="0044137E" w:rsidP="0044137E">
      <w:pPr>
        <w:spacing w:before="240" w:after="0" w:line="276" w:lineRule="auto"/>
        <w:jc w:val="both"/>
        <w:rPr>
          <w:rFonts w:ascii="Calibri" w:eastAsia="Times New Roman" w:hAnsi="Calibri" w:cs="Calibri"/>
          <w:b/>
          <w:sz w:val="28"/>
          <w:szCs w:val="28"/>
          <w:lang w:eastAsia="es-CL"/>
        </w:rPr>
      </w:pPr>
    </w:p>
    <w:p w14:paraId="2304E4F3" w14:textId="77777777" w:rsidR="0044137E" w:rsidRPr="0044137E" w:rsidRDefault="0044137E" w:rsidP="0044137E">
      <w:pPr>
        <w:spacing w:before="240" w:after="0" w:line="276" w:lineRule="auto"/>
        <w:jc w:val="both"/>
        <w:rPr>
          <w:rFonts w:ascii="Calibri" w:eastAsia="Times New Roman" w:hAnsi="Calibri" w:cs="Calibri"/>
          <w:b/>
          <w:sz w:val="28"/>
          <w:szCs w:val="28"/>
          <w:lang w:eastAsia="es-CL"/>
        </w:rPr>
      </w:pPr>
    </w:p>
    <w:p w14:paraId="0DD003AA" w14:textId="68F97759" w:rsidR="0044137E" w:rsidRDefault="0044137E" w:rsidP="0044137E">
      <w:pPr>
        <w:spacing w:before="240" w:after="0" w:line="276" w:lineRule="auto"/>
        <w:jc w:val="both"/>
        <w:rPr>
          <w:rFonts w:ascii="Calibri" w:eastAsia="Times New Roman" w:hAnsi="Calibri" w:cs="Calibri"/>
          <w:b/>
          <w:sz w:val="28"/>
          <w:szCs w:val="28"/>
          <w:lang w:eastAsia="es-CL"/>
        </w:rPr>
      </w:pPr>
    </w:p>
    <w:p w14:paraId="60C2A285" w14:textId="77777777" w:rsidR="00AA7EC0" w:rsidRPr="0044137E" w:rsidRDefault="00AA7EC0" w:rsidP="0044137E">
      <w:pPr>
        <w:spacing w:before="240" w:after="0" w:line="276" w:lineRule="auto"/>
        <w:jc w:val="both"/>
        <w:rPr>
          <w:rFonts w:ascii="Calibri" w:eastAsia="Times New Roman" w:hAnsi="Calibri" w:cs="Calibri"/>
          <w:b/>
          <w:sz w:val="28"/>
          <w:szCs w:val="28"/>
          <w:lang w:eastAsia="es-CL"/>
        </w:rPr>
      </w:pPr>
    </w:p>
    <w:p w14:paraId="726D9CD4" w14:textId="60D2AC3B" w:rsidR="0044137E" w:rsidRPr="0044137E" w:rsidRDefault="0044137E" w:rsidP="0044137E">
      <w:pPr>
        <w:ind w:left="720" w:hanging="720"/>
        <w:jc w:val="both"/>
        <w:rPr>
          <w:rFonts w:ascii="Calibri" w:eastAsia="Times New Roman" w:hAnsi="Calibri" w:cs="Calibri"/>
          <w:b/>
          <w:sz w:val="24"/>
          <w:szCs w:val="24"/>
          <w:lang w:eastAsia="es-CL"/>
        </w:rPr>
      </w:pPr>
      <w:r w:rsidRPr="0044137E">
        <w:rPr>
          <w:rFonts w:ascii="Calibri" w:eastAsia="Times New Roman" w:hAnsi="Calibri" w:cs="Calibri"/>
          <w:b/>
          <w:sz w:val="24"/>
          <w:szCs w:val="24"/>
          <w:lang w:eastAsia="es-CL"/>
        </w:rPr>
        <w:t xml:space="preserve">ANEXO </w:t>
      </w:r>
      <w:r w:rsidR="004E5EA9">
        <w:rPr>
          <w:rFonts w:ascii="Calibri" w:eastAsia="Times New Roman" w:hAnsi="Calibri" w:cs="Calibri"/>
          <w:b/>
          <w:sz w:val="24"/>
          <w:szCs w:val="24"/>
          <w:lang w:eastAsia="es-CL"/>
        </w:rPr>
        <w:t>5</w:t>
      </w:r>
      <w:r w:rsidRPr="0044137E">
        <w:rPr>
          <w:rFonts w:ascii="Calibri" w:eastAsia="Times New Roman" w:hAnsi="Calibri" w:cs="Calibri"/>
          <w:b/>
          <w:sz w:val="24"/>
          <w:szCs w:val="24"/>
          <w:lang w:eastAsia="es-CL"/>
        </w:rPr>
        <w:t>. MANUAL DE GASTOS DEL MINEDUC</w:t>
      </w:r>
    </w:p>
    <w:p w14:paraId="722673D6" w14:textId="77777777" w:rsidR="0044137E" w:rsidRPr="0044137E" w:rsidRDefault="0044137E" w:rsidP="0044137E">
      <w:pPr>
        <w:spacing w:before="240" w:after="0" w:line="276" w:lineRule="auto"/>
        <w:jc w:val="both"/>
        <w:rPr>
          <w:rFonts w:ascii="Calibri" w:eastAsia="Times New Roman" w:hAnsi="Calibri" w:cs="Calibri"/>
          <w:b/>
          <w:sz w:val="28"/>
          <w:szCs w:val="28"/>
          <w:lang w:eastAsia="es-CL"/>
        </w:rPr>
      </w:pPr>
    </w:p>
    <w:p w14:paraId="4836DEA4" w14:textId="77777777" w:rsidR="0044137E" w:rsidRPr="0044137E" w:rsidRDefault="0044137E" w:rsidP="0044137E">
      <w:pPr>
        <w:spacing w:before="240" w:after="0" w:line="276" w:lineRule="auto"/>
        <w:jc w:val="both"/>
        <w:rPr>
          <w:rFonts w:ascii="Calibri" w:eastAsia="Times New Roman" w:hAnsi="Calibri" w:cs="Calibri"/>
          <w:b/>
          <w:sz w:val="28"/>
          <w:szCs w:val="28"/>
          <w:lang w:eastAsia="es-CL"/>
        </w:rPr>
      </w:pPr>
      <w:r w:rsidRPr="0044137E">
        <w:rPr>
          <w:rFonts w:ascii="Calibri" w:eastAsia="Times New Roman" w:hAnsi="Calibri" w:cs="Calibri"/>
          <w:noProof/>
          <w:lang w:val="en-US"/>
        </w:rPr>
        <w:drawing>
          <wp:inline distT="0" distB="0" distL="0" distR="0" wp14:anchorId="68B6CA41" wp14:editId="477A0D15">
            <wp:extent cx="5924550" cy="1638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2831" t="46068" r="7219" b="21544"/>
                    <a:stretch>
                      <a:fillRect/>
                    </a:stretch>
                  </pic:blipFill>
                  <pic:spPr bwMode="auto">
                    <a:xfrm>
                      <a:off x="0" y="0"/>
                      <a:ext cx="5924550" cy="1638300"/>
                    </a:xfrm>
                    <a:prstGeom prst="rect">
                      <a:avLst/>
                    </a:prstGeom>
                    <a:noFill/>
                    <a:ln>
                      <a:noFill/>
                    </a:ln>
                  </pic:spPr>
                </pic:pic>
              </a:graphicData>
            </a:graphic>
          </wp:inline>
        </w:drawing>
      </w:r>
    </w:p>
    <w:p w14:paraId="7C0803D4" w14:textId="77777777" w:rsidR="0044137E" w:rsidRPr="0044137E" w:rsidRDefault="0044137E" w:rsidP="0044137E">
      <w:pPr>
        <w:spacing w:before="240" w:after="0" w:line="276" w:lineRule="auto"/>
        <w:jc w:val="both"/>
        <w:rPr>
          <w:rFonts w:ascii="Calibri" w:eastAsia="Times New Roman" w:hAnsi="Calibri" w:cs="Calibri"/>
          <w:b/>
          <w:sz w:val="28"/>
          <w:szCs w:val="28"/>
          <w:lang w:eastAsia="es-CL"/>
        </w:rPr>
      </w:pPr>
    </w:p>
    <w:p w14:paraId="5A87DC71" w14:textId="77777777" w:rsidR="0044137E" w:rsidRPr="0044137E" w:rsidRDefault="0044137E" w:rsidP="0044137E">
      <w:pPr>
        <w:spacing w:before="240" w:after="0" w:line="276" w:lineRule="auto"/>
        <w:jc w:val="both"/>
        <w:rPr>
          <w:rFonts w:ascii="Calibri" w:eastAsia="Times New Roman" w:hAnsi="Calibri" w:cs="Calibri"/>
          <w:b/>
          <w:sz w:val="28"/>
          <w:szCs w:val="28"/>
          <w:lang w:eastAsia="es-CL"/>
        </w:rPr>
      </w:pPr>
      <w:r w:rsidRPr="0044137E">
        <w:rPr>
          <w:rFonts w:ascii="Calibri" w:eastAsia="Times New Roman" w:hAnsi="Calibri" w:cs="Calibri"/>
          <w:b/>
          <w:sz w:val="28"/>
          <w:szCs w:val="28"/>
          <w:lang w:eastAsia="es-CL"/>
        </w:rPr>
        <w:t>Página 3 del manual de gastos 2021 del Ministerio de Educación.</w:t>
      </w:r>
    </w:p>
    <w:p w14:paraId="2920C1C7" w14:textId="77777777" w:rsidR="000364EC" w:rsidRDefault="000364EC"/>
    <w:sectPr w:rsidR="000364EC" w:rsidSect="002E0525">
      <w:headerReference w:type="default" r:id="rId10"/>
      <w:footerReference w:type="default" r:id="rId11"/>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7C68" w14:textId="77777777" w:rsidR="00471236" w:rsidRDefault="00471236" w:rsidP="0044137E">
      <w:pPr>
        <w:spacing w:after="0" w:line="240" w:lineRule="auto"/>
      </w:pPr>
      <w:r>
        <w:separator/>
      </w:r>
    </w:p>
  </w:endnote>
  <w:endnote w:type="continuationSeparator" w:id="0">
    <w:p w14:paraId="1C3FC35D" w14:textId="77777777" w:rsidR="00471236" w:rsidRDefault="00471236" w:rsidP="0044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6480" w14:textId="13609E5C" w:rsidR="009155FF" w:rsidRDefault="00AF2F63">
    <w:pPr>
      <w:pStyle w:val="Piedepgina"/>
    </w:pPr>
    <w:r>
      <w:rPr>
        <w:noProof/>
        <w:lang w:eastAsia="es-CL"/>
      </w:rPr>
      <w:drawing>
        <wp:inline distT="0" distB="0" distL="0" distR="0" wp14:anchorId="7CA7FA1F" wp14:editId="53337B22">
          <wp:extent cx="5543550" cy="61245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61245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926A" w14:textId="77777777" w:rsidR="00471236" w:rsidRDefault="00471236" w:rsidP="0044137E">
      <w:pPr>
        <w:spacing w:after="0" w:line="240" w:lineRule="auto"/>
      </w:pPr>
      <w:r>
        <w:separator/>
      </w:r>
    </w:p>
  </w:footnote>
  <w:footnote w:type="continuationSeparator" w:id="0">
    <w:p w14:paraId="1FA52ED6" w14:textId="77777777" w:rsidR="00471236" w:rsidRDefault="00471236" w:rsidP="0044137E">
      <w:pPr>
        <w:spacing w:after="0" w:line="240" w:lineRule="auto"/>
      </w:pPr>
      <w:r>
        <w:continuationSeparator/>
      </w:r>
    </w:p>
  </w:footnote>
  <w:footnote w:id="1">
    <w:p w14:paraId="4AB8906F" w14:textId="52A890E6" w:rsidR="000A66A2" w:rsidRDefault="000A66A2" w:rsidP="00C51C06">
      <w:pPr>
        <w:pStyle w:val="Textonotapie"/>
        <w:jc w:val="both"/>
      </w:pPr>
      <w:r>
        <w:rPr>
          <w:rStyle w:val="Refdenotaalpie"/>
        </w:rPr>
        <w:footnoteRef/>
      </w:r>
      <w:r>
        <w:t xml:space="preserve"> Todos los gastos deben ser pertinentes a actividades del proyecto y los propósitos planteados. Asimismo, deben </w:t>
      </w:r>
      <w:r w:rsidR="00C51C06">
        <w:t xml:space="preserve">ser elegibles y </w:t>
      </w:r>
      <w:r>
        <w:t xml:space="preserve">enmarcarse </w:t>
      </w:r>
      <w:r w:rsidR="00C51C06">
        <w:t>en</w:t>
      </w:r>
      <w:r>
        <w:t xml:space="preserve"> definiciones del Manual de Gastos del Departamento de Fortalecimiento Institucional.  </w:t>
      </w:r>
    </w:p>
    <w:p w14:paraId="27CBB806" w14:textId="4D5F8A4E" w:rsidR="00BE28E1" w:rsidRDefault="00BE28E1" w:rsidP="00C51C06">
      <w:pPr>
        <w:pStyle w:val="Textonotapie"/>
        <w:jc w:val="both"/>
      </w:pPr>
    </w:p>
    <w:p w14:paraId="6549C127" w14:textId="4D5F8A4E" w:rsidR="00BE28E1" w:rsidRDefault="00BE28E1" w:rsidP="00C51C06">
      <w:pPr>
        <w:pStyle w:val="Textonotapi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AFF6" w14:textId="12E05461" w:rsidR="00256CC2" w:rsidRDefault="006F5268">
    <w:pPr>
      <w:pStyle w:val="Encabezado"/>
    </w:pPr>
    <w:r>
      <w:rPr>
        <w:noProof/>
      </w:rPr>
      <w:drawing>
        <wp:inline distT="0" distB="0" distL="0" distR="0" wp14:anchorId="046E7A84" wp14:editId="1D5EDE97">
          <wp:extent cx="3098554" cy="645795"/>
          <wp:effectExtent l="0" t="0" r="698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2917" cy="646704"/>
                  </a:xfrm>
                  <a:prstGeom prst="rect">
                    <a:avLst/>
                  </a:prstGeom>
                  <a:noFill/>
                  <a:ln>
                    <a:noFill/>
                  </a:ln>
                </pic:spPr>
              </pic:pic>
            </a:graphicData>
          </a:graphic>
        </wp:inline>
      </w:drawing>
    </w:r>
    <w:r>
      <w:rPr>
        <w:rFonts w:ascii="Arial" w:hAnsi="Arial" w:cs="Arial"/>
        <w:noProof/>
        <w:sz w:val="24"/>
        <w:szCs w:val="24"/>
        <w:lang w:eastAsia="es-CL"/>
      </w:rPr>
      <w:t xml:space="preserve">          </w:t>
    </w:r>
    <w:r w:rsidRPr="002D56D9">
      <w:rPr>
        <w:rFonts w:ascii="Arial" w:hAnsi="Arial" w:cs="Arial"/>
        <w:noProof/>
        <w:sz w:val="24"/>
        <w:szCs w:val="24"/>
        <w:lang w:eastAsia="es-CL"/>
      </w:rPr>
      <w:drawing>
        <wp:inline distT="0" distB="0" distL="0" distR="0" wp14:anchorId="72FA0D9E" wp14:editId="7DE968EC">
          <wp:extent cx="2066925" cy="594360"/>
          <wp:effectExtent l="0" t="0" r="9525" b="0"/>
          <wp:docPr id="5" name="Imagen 5">
            <a:extLst xmlns:a="http://schemas.openxmlformats.org/drawingml/2006/main">
              <a:ext uri="{FF2B5EF4-FFF2-40B4-BE49-F238E27FC236}">
                <a16:creationId xmlns:a16="http://schemas.microsoft.com/office/drawing/2014/main" id="{D57577A5-1AD5-4097-B05F-570958DE85B3}"/>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D57577A5-1AD5-4097-B05F-570958DE85B3}"/>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67913" cy="594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DF7"/>
    <w:multiLevelType w:val="hybridMultilevel"/>
    <w:tmpl w:val="8A742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57C778E"/>
    <w:multiLevelType w:val="hybridMultilevel"/>
    <w:tmpl w:val="BA9451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0B5820"/>
    <w:multiLevelType w:val="hybridMultilevel"/>
    <w:tmpl w:val="3FCE345A"/>
    <w:lvl w:ilvl="0" w:tplc="E19E04D6">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F64742C"/>
    <w:multiLevelType w:val="hybridMultilevel"/>
    <w:tmpl w:val="F970E0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9EA401D"/>
    <w:multiLevelType w:val="multilevel"/>
    <w:tmpl w:val="95C8A41E"/>
    <w:lvl w:ilvl="0">
      <w:start w:val="1"/>
      <w:numFmt w:val="decimal"/>
      <w:lvlText w:val="%1."/>
      <w:lvlJc w:val="left"/>
      <w:pPr>
        <w:ind w:left="720" w:hanging="360"/>
      </w:pPr>
      <w:rPr>
        <w:rFonts w:ascii="Arial" w:eastAsia="Times New Roman" w:hAnsi="Arial" w:cs="Arial"/>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15:restartNumberingAfterBreak="0">
    <w:nsid w:val="2D537A8C"/>
    <w:multiLevelType w:val="multilevel"/>
    <w:tmpl w:val="15B6376E"/>
    <w:lvl w:ilvl="0">
      <w:start w:val="1"/>
      <w:numFmt w:val="upperRoman"/>
      <w:lvlText w:val="%1."/>
      <w:lvlJc w:val="right"/>
      <w:pPr>
        <w:ind w:left="720" w:hanging="360"/>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15:restartNumberingAfterBreak="0">
    <w:nsid w:val="37A33A16"/>
    <w:multiLevelType w:val="multilevel"/>
    <w:tmpl w:val="15B6376E"/>
    <w:lvl w:ilvl="0">
      <w:start w:val="1"/>
      <w:numFmt w:val="upperRoman"/>
      <w:lvlText w:val="%1."/>
      <w:lvlJc w:val="right"/>
      <w:pPr>
        <w:ind w:left="720" w:hanging="360"/>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15:restartNumberingAfterBreak="0">
    <w:nsid w:val="42B13C54"/>
    <w:multiLevelType w:val="hybridMultilevel"/>
    <w:tmpl w:val="E8F0BF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FE04BB"/>
    <w:multiLevelType w:val="hybridMultilevel"/>
    <w:tmpl w:val="4524E4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7D84515"/>
    <w:multiLevelType w:val="multilevel"/>
    <w:tmpl w:val="15B6376E"/>
    <w:lvl w:ilvl="0">
      <w:start w:val="1"/>
      <w:numFmt w:val="upperRoman"/>
      <w:lvlText w:val="%1."/>
      <w:lvlJc w:val="right"/>
      <w:pPr>
        <w:ind w:left="720" w:hanging="360"/>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15:restartNumberingAfterBreak="0">
    <w:nsid w:val="794B1155"/>
    <w:multiLevelType w:val="hybridMultilevel"/>
    <w:tmpl w:val="3C98FD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8"/>
  </w:num>
  <w:num w:numId="5">
    <w:abstractNumId w:val="10"/>
  </w:num>
  <w:num w:numId="6">
    <w:abstractNumId w:val="3"/>
  </w:num>
  <w:num w:numId="7">
    <w:abstractNumId w:val="6"/>
  </w:num>
  <w:num w:numId="8">
    <w:abstractNumId w:val="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L" w:vendorID="64" w:dllVersion="6" w:nlCheck="1" w:checkStyle="0"/>
  <w:activeWritingStyle w:appName="MSWord" w:lang="es-CL" w:vendorID="64" w:dllVersion="0" w:nlCheck="1" w:checkStyle="0"/>
  <w:activeWritingStyle w:appName="MSWord" w:lang="es-CL"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38"/>
    <w:rsid w:val="00007AD4"/>
    <w:rsid w:val="00030D52"/>
    <w:rsid w:val="000364EC"/>
    <w:rsid w:val="0003671B"/>
    <w:rsid w:val="00073631"/>
    <w:rsid w:val="0008401D"/>
    <w:rsid w:val="0009255A"/>
    <w:rsid w:val="000A66A2"/>
    <w:rsid w:val="0011104B"/>
    <w:rsid w:val="00135825"/>
    <w:rsid w:val="0016035A"/>
    <w:rsid w:val="001B0FB4"/>
    <w:rsid w:val="001B1284"/>
    <w:rsid w:val="001F1BFF"/>
    <w:rsid w:val="00205407"/>
    <w:rsid w:val="002249EE"/>
    <w:rsid w:val="00246144"/>
    <w:rsid w:val="00256CC2"/>
    <w:rsid w:val="00265C1D"/>
    <w:rsid w:val="00274F3D"/>
    <w:rsid w:val="0044137E"/>
    <w:rsid w:val="00471236"/>
    <w:rsid w:val="004E01E2"/>
    <w:rsid w:val="004E5EA9"/>
    <w:rsid w:val="005C3824"/>
    <w:rsid w:val="00652631"/>
    <w:rsid w:val="006E24D0"/>
    <w:rsid w:val="006F5268"/>
    <w:rsid w:val="00775DB8"/>
    <w:rsid w:val="008500E5"/>
    <w:rsid w:val="0087258A"/>
    <w:rsid w:val="00876702"/>
    <w:rsid w:val="008E5B75"/>
    <w:rsid w:val="009155FF"/>
    <w:rsid w:val="009F68C5"/>
    <w:rsid w:val="00A05BA6"/>
    <w:rsid w:val="00A356C3"/>
    <w:rsid w:val="00AA7EC0"/>
    <w:rsid w:val="00AF2F63"/>
    <w:rsid w:val="00B440A9"/>
    <w:rsid w:val="00B52732"/>
    <w:rsid w:val="00BE28E1"/>
    <w:rsid w:val="00C2263D"/>
    <w:rsid w:val="00C51C06"/>
    <w:rsid w:val="00C93850"/>
    <w:rsid w:val="00CB5960"/>
    <w:rsid w:val="00CF0195"/>
    <w:rsid w:val="00DB5DD8"/>
    <w:rsid w:val="00E264BF"/>
    <w:rsid w:val="00E34038"/>
    <w:rsid w:val="00E43010"/>
    <w:rsid w:val="00E57A19"/>
    <w:rsid w:val="00F42E97"/>
    <w:rsid w:val="00F6118C"/>
    <w:rsid w:val="00F917A2"/>
    <w:rsid w:val="00FE13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B664"/>
  <w15:docId w15:val="{11CF2F24-E9FC-4330-8499-444A912A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4137E"/>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E24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24D0"/>
  </w:style>
  <w:style w:type="paragraph" w:styleId="Piedepgina">
    <w:name w:val="footer"/>
    <w:basedOn w:val="Normal"/>
    <w:link w:val="PiedepginaCar"/>
    <w:uiPriority w:val="99"/>
    <w:unhideWhenUsed/>
    <w:rsid w:val="006E24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24D0"/>
  </w:style>
  <w:style w:type="paragraph" w:styleId="Prrafodelista">
    <w:name w:val="List Paragraph"/>
    <w:basedOn w:val="Normal"/>
    <w:uiPriority w:val="34"/>
    <w:qFormat/>
    <w:rsid w:val="006E24D0"/>
    <w:pPr>
      <w:ind w:left="720"/>
      <w:contextualSpacing/>
    </w:pPr>
  </w:style>
  <w:style w:type="table" w:customStyle="1" w:styleId="Tablaconcuadrcula1">
    <w:name w:val="Tabla con cuadrícula1"/>
    <w:basedOn w:val="Tablanormal"/>
    <w:next w:val="Tablaconcuadrcula"/>
    <w:uiPriority w:val="39"/>
    <w:rsid w:val="0024614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736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631"/>
    <w:rPr>
      <w:rFonts w:ascii="Tahoma" w:hAnsi="Tahoma" w:cs="Tahoma"/>
      <w:sz w:val="16"/>
      <w:szCs w:val="16"/>
    </w:rPr>
  </w:style>
  <w:style w:type="character" w:styleId="Refdecomentario">
    <w:name w:val="annotation reference"/>
    <w:basedOn w:val="Fuentedeprrafopredeter"/>
    <w:uiPriority w:val="99"/>
    <w:semiHidden/>
    <w:unhideWhenUsed/>
    <w:rsid w:val="008E5B75"/>
    <w:rPr>
      <w:sz w:val="16"/>
      <w:szCs w:val="16"/>
    </w:rPr>
  </w:style>
  <w:style w:type="paragraph" w:styleId="Textocomentario">
    <w:name w:val="annotation text"/>
    <w:basedOn w:val="Normal"/>
    <w:link w:val="TextocomentarioCar"/>
    <w:uiPriority w:val="99"/>
    <w:semiHidden/>
    <w:unhideWhenUsed/>
    <w:rsid w:val="008E5B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5B75"/>
    <w:rPr>
      <w:sz w:val="20"/>
      <w:szCs w:val="20"/>
    </w:rPr>
  </w:style>
  <w:style w:type="paragraph" w:styleId="Asuntodelcomentario">
    <w:name w:val="annotation subject"/>
    <w:basedOn w:val="Textocomentario"/>
    <w:next w:val="Textocomentario"/>
    <w:link w:val="AsuntodelcomentarioCar"/>
    <w:uiPriority w:val="99"/>
    <w:semiHidden/>
    <w:unhideWhenUsed/>
    <w:rsid w:val="008E5B75"/>
    <w:rPr>
      <w:b/>
      <w:bCs/>
    </w:rPr>
  </w:style>
  <w:style w:type="character" w:customStyle="1" w:styleId="AsuntodelcomentarioCar">
    <w:name w:val="Asunto del comentario Car"/>
    <w:basedOn w:val="TextocomentarioCar"/>
    <w:link w:val="Asuntodelcomentario"/>
    <w:uiPriority w:val="99"/>
    <w:semiHidden/>
    <w:rsid w:val="008E5B75"/>
    <w:rPr>
      <w:b/>
      <w:bCs/>
      <w:sz w:val="20"/>
      <w:szCs w:val="20"/>
    </w:rPr>
  </w:style>
  <w:style w:type="paragraph" w:styleId="Textonotapie">
    <w:name w:val="footnote text"/>
    <w:basedOn w:val="Normal"/>
    <w:link w:val="TextonotapieCar"/>
    <w:uiPriority w:val="99"/>
    <w:semiHidden/>
    <w:unhideWhenUsed/>
    <w:rsid w:val="000A66A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66A2"/>
    <w:rPr>
      <w:sz w:val="20"/>
      <w:szCs w:val="20"/>
    </w:rPr>
  </w:style>
  <w:style w:type="character" w:styleId="Refdenotaalpie">
    <w:name w:val="footnote reference"/>
    <w:basedOn w:val="Fuentedeprrafopredeter"/>
    <w:uiPriority w:val="99"/>
    <w:semiHidden/>
    <w:unhideWhenUsed/>
    <w:rsid w:val="000A66A2"/>
    <w:rPr>
      <w:vertAlign w:val="superscript"/>
    </w:rPr>
  </w:style>
  <w:style w:type="paragraph" w:styleId="Sinespaciado">
    <w:name w:val="No Spacing"/>
    <w:uiPriority w:val="1"/>
    <w:qFormat/>
    <w:rsid w:val="00A356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cristina.hernandez@ulagos.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D466A-4648-4B13-9E3D-FE8E1319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2878</Words>
  <Characters>15829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CEDER</cp:lastModifiedBy>
  <cp:revision>5</cp:revision>
  <cp:lastPrinted>2023-04-19T15:14:00Z</cp:lastPrinted>
  <dcterms:created xsi:type="dcterms:W3CDTF">2023-04-18T17:14:00Z</dcterms:created>
  <dcterms:modified xsi:type="dcterms:W3CDTF">2023-04-26T20:10:00Z</dcterms:modified>
</cp:coreProperties>
</file>